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31" w:rsidRPr="009C1131" w:rsidRDefault="009C1131" w:rsidP="009C113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1131">
        <w:rPr>
          <w:rFonts w:ascii="Times New Roman" w:hAnsi="Times New Roman" w:cs="Times New Roman"/>
          <w:b/>
          <w:sz w:val="20"/>
          <w:szCs w:val="20"/>
        </w:rPr>
        <w:t>Форма 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8"/>
      </w:tblGrid>
      <w:tr w:rsidR="008F0D4A" w:rsidRPr="00974152" w:rsidTr="005049DB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D4A" w:rsidRPr="00974152" w:rsidRDefault="008F0D4A" w:rsidP="009C1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1A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Информация об условиях, на которых осуществляется поставка регулируемых товаров и (или) </w:t>
            </w:r>
            <w:r w:rsidR="009C11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регулируемых услуг</w:t>
            </w:r>
          </w:p>
        </w:tc>
      </w:tr>
      <w:tr w:rsidR="008F0D4A" w:rsidRPr="00974152" w:rsidTr="005049DB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D4A" w:rsidRPr="00974152" w:rsidRDefault="008F0D4A" w:rsidP="005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152">
              <w:rPr>
                <w:rFonts w:ascii="Times New Roman" w:eastAsia="Times New Roman" w:hAnsi="Times New Roman" w:cs="Times New Roman"/>
                <w:sz w:val="16"/>
                <w:szCs w:val="16"/>
              </w:rPr>
              <w:t>АО "Теплосеть Санкт-Петербурга"</w:t>
            </w:r>
          </w:p>
        </w:tc>
      </w:tr>
      <w:tr w:rsidR="008F0D4A" w:rsidRPr="00974152" w:rsidTr="005049D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D4A" w:rsidRPr="00974152" w:rsidRDefault="008F0D4A" w:rsidP="005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74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наименование регулируемой организации </w:t>
            </w:r>
          </w:p>
        </w:tc>
      </w:tr>
      <w:tr w:rsidR="008F0D4A" w:rsidRPr="00974152" w:rsidTr="005049DB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AB9" w:rsidRPr="00BE2AB9" w:rsidRDefault="008F0D4A" w:rsidP="00B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D4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</w:t>
            </w:r>
            <w:r w:rsidRPr="009741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т/э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подключение (технологическое присоединение)</w:t>
            </w:r>
            <w:r w:rsidR="00BE2A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BE2AB9" w:rsidRPr="00BE2AB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услуги по поддержанию резервной тепловой мощности</w:t>
            </w:r>
          </w:p>
          <w:p w:rsidR="008F0D4A" w:rsidRPr="00974152" w:rsidRDefault="008F0D4A" w:rsidP="00BE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системе теплоснабжения</w:t>
            </w:r>
          </w:p>
        </w:tc>
      </w:tr>
      <w:tr w:rsidR="008F0D4A" w:rsidRPr="00974152" w:rsidTr="005049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D4A" w:rsidRPr="00974152" w:rsidRDefault="008F0D4A" w:rsidP="0050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7415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вид регулируемой деятельности </w:t>
            </w:r>
          </w:p>
        </w:tc>
      </w:tr>
    </w:tbl>
    <w:tbl>
      <w:tblPr>
        <w:tblStyle w:val="af"/>
        <w:tblW w:w="11023" w:type="dxa"/>
        <w:tblLook w:val="04A0" w:firstRow="1" w:lastRow="0" w:firstColumn="1" w:lastColumn="0" w:noHBand="0" w:noVBand="1"/>
      </w:tblPr>
      <w:tblGrid>
        <w:gridCol w:w="416"/>
        <w:gridCol w:w="10607"/>
      </w:tblGrid>
      <w:tr w:rsidR="00855D64" w:rsidRPr="00974152" w:rsidTr="00C92B9F">
        <w:trPr>
          <w:trHeight w:val="1095"/>
        </w:trPr>
        <w:tc>
          <w:tcPr>
            <w:tcW w:w="11023" w:type="dxa"/>
            <w:gridSpan w:val="2"/>
          </w:tcPr>
          <w:p w:rsidR="00855D64" w:rsidRPr="00294C6F" w:rsidRDefault="00855D64" w:rsidP="00974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 «О теплоснабжении» (Собрание законодательства Российской Федерации Собрание законодательства</w:t>
            </w:r>
            <w:r w:rsidR="00294C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Российской Федерации, 2010, № 31, ст. 4159; 2011, № 23, ст. 3263; № 50, ст. 7359;2012, № 53, ст. 7616, 7643; 2013, № 19, ст. 2330; 2014, № 30, ст.4218; № 42, ст. 5615; № 49 (часть </w:t>
            </w:r>
            <w:r w:rsidR="00294C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VI</w:t>
            </w:r>
            <w:r w:rsidR="00294C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), ст.6913)</w:t>
            </w:r>
          </w:p>
        </w:tc>
      </w:tr>
      <w:tr w:rsidR="00974152" w:rsidRPr="00974152" w:rsidTr="00294C6F">
        <w:trPr>
          <w:trHeight w:val="726"/>
        </w:trPr>
        <w:tc>
          <w:tcPr>
            <w:tcW w:w="11023" w:type="dxa"/>
            <w:gridSpan w:val="2"/>
            <w:hideMark/>
          </w:tcPr>
          <w:p w:rsidR="00974152" w:rsidRPr="00294C6F" w:rsidRDefault="00974152" w:rsidP="006F373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94C6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Услови</w:t>
            </w:r>
            <w:r w:rsidR="00294C6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я публичных договоров </w:t>
            </w:r>
            <w:r w:rsidRPr="00294C6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поставок регулируемых товаров, </w:t>
            </w:r>
            <w:r w:rsidRPr="00294C6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 xml:space="preserve">оказания регулируемых услуг, в том числе договоров на подключение </w:t>
            </w:r>
            <w:r w:rsidRPr="00294C6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к системе теплоснабжения</w:t>
            </w:r>
          </w:p>
        </w:tc>
      </w:tr>
      <w:tr w:rsidR="00974152" w:rsidRPr="00974152" w:rsidTr="00C92B9F">
        <w:trPr>
          <w:trHeight w:val="3630"/>
        </w:trPr>
        <w:tc>
          <w:tcPr>
            <w:tcW w:w="392" w:type="dxa"/>
            <w:hideMark/>
          </w:tcPr>
          <w:p w:rsidR="00974152" w:rsidRPr="00974152" w:rsidRDefault="00974152" w:rsidP="009741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4152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631" w:type="dxa"/>
            <w:hideMark/>
          </w:tcPr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Договор на оказание услуг по передаче тепловой энергии </w:t>
            </w:r>
          </w:p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b/>
                <w:sz w:val="16"/>
                <w:szCs w:val="16"/>
              </w:rPr>
              <w:t>Стороны: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Заказчик: </w:t>
            </w:r>
          </w:p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Исполнитель: АО «Теплосеть Санкт-Петербурга» </w:t>
            </w:r>
          </w:p>
          <w:p w:rsidR="004802B7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b/>
                <w:sz w:val="16"/>
                <w:szCs w:val="16"/>
              </w:rPr>
              <w:t>Предмет: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02B7" w:rsidRPr="00C21719" w:rsidRDefault="004802B7" w:rsidP="005049DB">
            <w:pPr>
              <w:pStyle w:val="ConsPlusCell"/>
              <w:widowControl/>
              <w:numPr>
                <w:ilvl w:val="0"/>
                <w:numId w:val="54"/>
              </w:numPr>
              <w:ind w:left="10" w:firstLine="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Исполнитель обязуется оказывать в период действия договора услуги по передаче и распределению тепловой энергии через Сети, а Заказчик обязуется оплачивать оказанные услуги в установленном настоящим договором порядке.</w:t>
            </w:r>
          </w:p>
          <w:p w:rsidR="004802B7" w:rsidRPr="00C21719" w:rsidRDefault="004802B7" w:rsidP="005049DB">
            <w:pPr>
              <w:pStyle w:val="ConsPlusCell"/>
              <w:widowControl/>
              <w:numPr>
                <w:ilvl w:val="0"/>
                <w:numId w:val="54"/>
              </w:numPr>
              <w:ind w:left="10" w:firstLine="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Исполнитель оказывает услуги по передаче и распределению тепловой энергии от коллекторов теплоисточников Заказчика до точек поставки тепловой энергии Абонентам, в соответствии договорами теплоснабжения, заключенными между Заказчиком и Абонентами, в пределах границ эксплуатационной ответственности Исполнителя.</w:t>
            </w:r>
          </w:p>
          <w:p w:rsidR="004802B7" w:rsidRPr="00C21719" w:rsidRDefault="004802B7" w:rsidP="005049DB">
            <w:pPr>
              <w:pStyle w:val="ConsPlusCell"/>
              <w:widowControl/>
              <w:numPr>
                <w:ilvl w:val="0"/>
                <w:numId w:val="54"/>
              </w:numPr>
              <w:ind w:left="10" w:firstLine="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Взаимоотношения Сторон по подключению новых Абонентов (по увеличению тепловой нагрузки Абонентов), по выдаче технических условий подключения к Сетям, согласованию проектной документации и осуществлению контроля за выполнением технических условий Абонентами определяются дополнительными соглашениями к настоящему договору.</w:t>
            </w:r>
          </w:p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Стоимость: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4152" w:rsidRPr="00C21719" w:rsidRDefault="00974152" w:rsidP="00B363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Определяется Комитетом по тарифам Санкт-Петербурга и </w:t>
            </w:r>
            <w:r w:rsidR="00C21719" w:rsidRPr="00C2171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омитетом по тарифам </w:t>
            </w:r>
            <w:r w:rsidR="00EA0D62" w:rsidRPr="00C21719">
              <w:rPr>
                <w:rFonts w:ascii="Times New Roman" w:hAnsi="Times New Roman" w:cs="Times New Roman"/>
                <w:sz w:val="16"/>
                <w:szCs w:val="16"/>
              </w:rPr>
              <w:t xml:space="preserve">и ценовой политике </w:t>
            </w: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  <w:p w:rsidR="00974152" w:rsidRDefault="00974152" w:rsidP="00B363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719">
              <w:rPr>
                <w:rFonts w:ascii="Times New Roman" w:hAnsi="Times New Roman" w:cs="Times New Roman"/>
                <w:sz w:val="16"/>
                <w:szCs w:val="16"/>
              </w:rPr>
              <w:t>Оплата услуг производится ежемесячно в соответствии с графиками платежей</w:t>
            </w:r>
            <w:r w:rsidR="004802B7" w:rsidRPr="00C21719">
              <w:rPr>
                <w:rFonts w:ascii="Times New Roman" w:hAnsi="Times New Roman" w:cs="Times New Roman"/>
                <w:sz w:val="16"/>
                <w:szCs w:val="16"/>
              </w:rPr>
              <w:t>. Расчетным периодом по договору является календарный месяц.</w:t>
            </w:r>
          </w:p>
          <w:p w:rsidR="00EA0D62" w:rsidRPr="00974152" w:rsidRDefault="00EA0D62" w:rsidP="00EF0F3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4152" w:rsidRPr="00C92B9F" w:rsidTr="00C92B9F">
        <w:trPr>
          <w:trHeight w:val="1200"/>
        </w:trPr>
        <w:tc>
          <w:tcPr>
            <w:tcW w:w="392" w:type="dxa"/>
            <w:hideMark/>
          </w:tcPr>
          <w:p w:rsidR="00974152" w:rsidRPr="00C92B9F" w:rsidRDefault="00974152" w:rsidP="009741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631" w:type="dxa"/>
            <w:hideMark/>
          </w:tcPr>
          <w:p w:rsidR="00974152" w:rsidRPr="00C92B9F" w:rsidRDefault="00974152" w:rsidP="00974152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8C1112" w:rsidRPr="00C92B9F" w:rsidRDefault="008C1112" w:rsidP="00974152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</w:t>
            </w:r>
            <w:r w:rsidR="00C92B9F"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АО «Теплосеть Санкт-Петербурга» объектов капитального строительства без взимания платы за оказание услуги</w:t>
            </w:r>
          </w:p>
          <w:p w:rsidR="00974152" w:rsidRPr="00C92B9F" w:rsidRDefault="00974152" w:rsidP="00EA0D62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A0D6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«____»_____________20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974152" w:rsidRPr="00C92B9F" w:rsidRDefault="00974152" w:rsidP="0097415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52" w:rsidRPr="00C92B9F" w:rsidRDefault="00EC6113" w:rsidP="00EA0D62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974152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974152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с одной стороны и </w:t>
            </w:r>
            <w:r w:rsidR="00974152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97415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</w:t>
            </w:r>
            <w:r w:rsidR="008C1112" w:rsidRPr="00C92B9F">
              <w:rPr>
                <w:rFonts w:ascii="Times New Roman" w:hAnsi="Times New Roman" w:cs="Times New Roman"/>
                <w:sz w:val="16"/>
                <w:szCs w:val="16"/>
              </w:rPr>
              <w:t>явитель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) в лице </w:t>
            </w:r>
            <w:r w:rsidR="0097415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97415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974152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</w:t>
            </w:r>
            <w:r w:rsidR="00B05DE5" w:rsidRPr="00C92B9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7415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оговор о следующем:                     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sz w:val="16"/>
                <w:szCs w:val="16"/>
              </w:rPr>
              <w:t>Предмет договора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_______________) к подключению </w:t>
            </w:r>
            <w:r w:rsidRPr="00C92B9F">
              <w:rPr>
                <w:bCs/>
                <w:sz w:val="16"/>
                <w:szCs w:val="16"/>
              </w:rPr>
              <w:t>объекта</w:t>
            </w:r>
            <w:r w:rsidRPr="00C92B9F">
              <w:rPr>
                <w:sz w:val="16"/>
                <w:szCs w:val="16"/>
              </w:rPr>
              <w:t xml:space="preserve"> капитального </w:t>
            </w:r>
            <w:proofErr w:type="gramStart"/>
            <w:r w:rsidRPr="00C92B9F">
              <w:rPr>
                <w:sz w:val="16"/>
                <w:szCs w:val="16"/>
              </w:rPr>
              <w:t>строительства  в</w:t>
            </w:r>
            <w:proofErr w:type="gramEnd"/>
            <w:r w:rsidRPr="00C92B9F">
              <w:rPr>
                <w:sz w:val="16"/>
                <w:szCs w:val="16"/>
              </w:rPr>
              <w:t xml:space="preserve"> точке подключения в пределах согласованной тепловой нагрузки _______ Гкал/час (далее – Услуга), а Заявитель обязуется выполнить действия по подготовке объекта капитального строительства к подключению.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Объект капитального строительства – ____________ (далее – Объект), расположенный по адресу: _________________.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Узел присоединения: _________________.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Точка подключения:  _________________.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C92B9F">
              <w:rPr>
                <w:sz w:val="16"/>
                <w:szCs w:val="16"/>
              </w:rPr>
              <w:t>теплопотребляющих</w:t>
            </w:r>
            <w:proofErr w:type="spellEnd"/>
            <w:r w:rsidRPr="00C92B9F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C92B9F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C92B9F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C92B9F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C92B9F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bCs/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sz w:val="16"/>
                <w:szCs w:val="16"/>
              </w:rPr>
              <w:t>Обязанности Сторон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Права</w:t>
            </w:r>
            <w:r w:rsidRPr="00C92B9F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_____________ТЭЦ-___ </w:t>
            </w:r>
            <w:r w:rsidR="00EC6113">
              <w:rPr>
                <w:sz w:val="16"/>
                <w:szCs w:val="16"/>
              </w:rPr>
              <w:t>П</w:t>
            </w:r>
            <w:r w:rsidRPr="00C92B9F">
              <w:rPr>
                <w:bCs/>
                <w:sz w:val="16"/>
                <w:szCs w:val="16"/>
              </w:rPr>
              <w:t>АО «ТГК-1»</w:t>
            </w:r>
            <w:r w:rsidRPr="00C92B9F">
              <w:rPr>
                <w:sz w:val="16"/>
                <w:szCs w:val="16"/>
              </w:rPr>
              <w:t>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C92B9F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color w:val="000000"/>
                <w:sz w:val="16"/>
                <w:szCs w:val="16"/>
              </w:rPr>
              <w:lastRenderedPageBreak/>
              <w:t>-</w:t>
            </w:r>
            <w:r w:rsidRPr="00C92B9F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</w:t>
            </w:r>
            <w:r w:rsidRPr="00C92B9F">
              <w:rPr>
                <w:color w:val="000000"/>
                <w:sz w:val="16"/>
                <w:szCs w:val="16"/>
              </w:rPr>
              <w:t>Исполнитель обязан п</w:t>
            </w:r>
            <w:r w:rsidRPr="00C92B9F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C92B9F" w:rsidRPr="00C92B9F" w:rsidRDefault="00C92B9F" w:rsidP="00C92B9F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Права</w:t>
            </w:r>
            <w:r w:rsidRPr="00C92B9F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Заявитель обязан представить Исполнителю на рассмотрение </w:t>
            </w:r>
            <w:proofErr w:type="spellStart"/>
            <w:r w:rsidRPr="00C92B9F">
              <w:rPr>
                <w:sz w:val="16"/>
                <w:szCs w:val="16"/>
              </w:rPr>
              <w:t>предпроектную</w:t>
            </w:r>
            <w:proofErr w:type="spellEnd"/>
            <w:r w:rsidRPr="00C92B9F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Заявитель обязан не позднее _____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C92B9F">
              <w:rPr>
                <w:sz w:val="16"/>
                <w:szCs w:val="16"/>
              </w:rPr>
              <w:t>теплопотребляющие</w:t>
            </w:r>
            <w:proofErr w:type="spellEnd"/>
            <w:r w:rsidRPr="00C92B9F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C92B9F">
              <w:rPr>
                <w:sz w:val="16"/>
                <w:szCs w:val="16"/>
              </w:rPr>
              <w:t>теплосетевой</w:t>
            </w:r>
            <w:proofErr w:type="spellEnd"/>
            <w:r w:rsidRPr="00C92B9F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Заявитель обязан в течение 1 месяца с дат подписания Актов, указанных в п.п. 2.1.3., 2.1.4. настоящего договора,  обратиться в уполномоченную теплоснабжающую организацию (</w:t>
            </w:r>
            <w:r w:rsidR="00EC6113">
              <w:rPr>
                <w:sz w:val="16"/>
                <w:szCs w:val="16"/>
              </w:rPr>
              <w:t>П</w:t>
            </w:r>
            <w:r w:rsidRPr="00C92B9F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 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2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C92B9F">
              <w:rPr>
                <w:b/>
                <w:sz w:val="16"/>
                <w:szCs w:val="16"/>
              </w:rPr>
              <w:t>Плата</w:t>
            </w:r>
            <w:r w:rsidRPr="00C92B9F">
              <w:rPr>
                <w:b/>
                <w:bCs/>
                <w:sz w:val="16"/>
                <w:szCs w:val="16"/>
              </w:rPr>
              <w:t xml:space="preserve"> </w:t>
            </w:r>
            <w:r w:rsidRPr="00C92B9F">
              <w:rPr>
                <w:b/>
                <w:sz w:val="16"/>
                <w:szCs w:val="16"/>
              </w:rPr>
              <w:t>за</w:t>
            </w:r>
            <w:r w:rsidRPr="00C92B9F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Плата за оказание Услуги (далее – плата) не взимается. Основание: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 </w:t>
            </w:r>
            <w:r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одно из оснований заключения договора без установления платы, в т.ч.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92B9F" w:rsidRPr="00C92B9F" w:rsidRDefault="00C92B9F" w:rsidP="00C92B9F">
            <w:pPr>
              <w:tabs>
                <w:tab w:val="num" w:pos="720"/>
                <w:tab w:val="num" w:pos="1080"/>
                <w:tab w:val="right" w:leader="underscore" w:pos="900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1. Указанное в настоящем договоре согласованное количество тепловой нагрузки является существующей тепловой нагрузкой, высвободившейся с объекта по адресу: __________ (договор теплоснабжения ______________).</w:t>
            </w:r>
          </w:p>
          <w:p w:rsidR="00C92B9F" w:rsidRPr="00C92B9F" w:rsidRDefault="00C92B9F" w:rsidP="00C92B9F">
            <w:pPr>
              <w:tabs>
                <w:tab w:val="num" w:pos="720"/>
                <w:tab w:val="num" w:pos="1080"/>
                <w:tab w:val="right" w:leader="underscore" w:pos="900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2. Указанное в настоящем договоре согласованное количество тепловой  нагрузки  является существующей нагрузкой Объекта, приобретенной по договору об оказании услуги по подключения к тепловой сети ___________________.</w:t>
            </w:r>
          </w:p>
          <w:p w:rsidR="00C92B9F" w:rsidRPr="00C92B9F" w:rsidRDefault="00C92B9F" w:rsidP="00C92B9F">
            <w:pPr>
              <w:tabs>
                <w:tab w:val="num" w:pos="720"/>
                <w:tab w:val="num" w:pos="1080"/>
                <w:tab w:val="right" w:leader="underscore" w:pos="900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3. Указанная в настоящем договоре тепловая нагрузка соответствует Соглашению об уступке права на использование тепловой мощности ____________, в соответствии с которым плата за Услугу не взимается.</w:t>
            </w:r>
          </w:p>
          <w:p w:rsidR="00C92B9F" w:rsidRPr="00C92B9F" w:rsidRDefault="00C92B9F" w:rsidP="00C92B9F">
            <w:pPr>
              <w:tabs>
                <w:tab w:val="num" w:pos="720"/>
                <w:tab w:val="num" w:pos="1080"/>
                <w:tab w:val="right" w:leader="underscore" w:pos="900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4. Указанное в настоящем </w:t>
            </w:r>
            <w:proofErr w:type="gramStart"/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>договоре  согласованное</w:t>
            </w:r>
            <w:proofErr w:type="gramEnd"/>
            <w:r w:rsidRPr="00C92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количество тепловой нагрузки  является дополнительным к тепловой нагрузке объекта, до начала его реконструкции - в размере ______ Гкал/час).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C92B9F" w:rsidRPr="00C92B9F" w:rsidRDefault="00C92B9F" w:rsidP="00C92B9F">
            <w:pPr>
              <w:tabs>
                <w:tab w:val="left" w:pos="0"/>
              </w:tabs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4.1. Исполнитель приступает к оказанию Услуги (выполнению работ) в течение 15 дней с момента заключения настоящего договора.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4.2. Исполнитель обязан оказать Услугу (выполнить необходимые мероприятия) до окончания срока действия договора. </w:t>
            </w:r>
          </w:p>
          <w:p w:rsidR="00C92B9F" w:rsidRPr="00C92B9F" w:rsidRDefault="00C92B9F" w:rsidP="00C92B9F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4.3. Исполнитель имеет право оказать Услугу (выполнить работы) досрочно (полностью или поэтапно).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Ответственность</w:t>
            </w:r>
            <w:r w:rsidRPr="00C92B9F">
              <w:rPr>
                <w:b/>
                <w:sz w:val="16"/>
                <w:szCs w:val="16"/>
              </w:rPr>
              <w:t xml:space="preserve"> Сторон</w:t>
            </w:r>
          </w:p>
          <w:p w:rsidR="00C92B9F" w:rsidRPr="00C92B9F" w:rsidRDefault="00C92B9F" w:rsidP="00C92B9F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C92B9F" w:rsidRPr="00C92B9F" w:rsidRDefault="00C92B9F" w:rsidP="00C92B9F">
            <w:pPr>
              <w:pStyle w:val="ae"/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За нарушение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  <w:p w:rsidR="00C92B9F" w:rsidRPr="00C92B9F" w:rsidRDefault="00C92B9F" w:rsidP="00C92B9F">
            <w:pPr>
              <w:pStyle w:val="ae"/>
              <w:ind w:left="851"/>
              <w:rPr>
                <w:sz w:val="16"/>
                <w:szCs w:val="16"/>
              </w:rPr>
            </w:pP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Настоящий</w:t>
            </w:r>
            <w:r w:rsidRPr="00C92B9F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Любые</w:t>
            </w:r>
            <w:r w:rsidRPr="00C92B9F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окончания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240" w:after="120"/>
              <w:jc w:val="center"/>
              <w:rPr>
                <w:b/>
                <w:bCs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Споры и разногласия, которые могут возникнуть при исполнении договора, Стороны разрешают путем проведения переговоров и (или) передают их на рассмотрение в Арбитражный суд города Санкт-Петербурга и Ленинградской области.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bCs/>
                <w:sz w:val="16"/>
                <w:szCs w:val="16"/>
              </w:rPr>
              <w:t>Действие</w:t>
            </w:r>
            <w:r w:rsidRPr="00C92B9F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C92B9F" w:rsidRPr="00C92B9F" w:rsidRDefault="00C92B9F" w:rsidP="00E22BBB">
            <w:pPr>
              <w:pStyle w:val="a7"/>
              <w:numPr>
                <w:ilvl w:val="0"/>
                <w:numId w:val="6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Настоящий договор вступает в силу с даты представления Заявителем Исполнителю подписанного Сторонами договора и действует </w:t>
            </w:r>
            <w:r w:rsidRPr="00C92B9F">
              <w:rPr>
                <w:sz w:val="16"/>
                <w:szCs w:val="16"/>
              </w:rPr>
              <w:lastRenderedPageBreak/>
              <w:t>до выполнения сторонами своих обязательств по договору, но не более ___ лет.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C92B9F" w:rsidRPr="00C92B9F" w:rsidRDefault="00C92B9F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C92B9F">
              <w:rPr>
                <w:sz w:val="16"/>
                <w:szCs w:val="16"/>
              </w:rPr>
              <w:t>акцепта  в</w:t>
            </w:r>
            <w:proofErr w:type="gramEnd"/>
            <w:r w:rsidRPr="00C92B9F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расторжения договора по основаниям, предусмотренным п. 6.3. настоящего договора;</w:t>
            </w:r>
          </w:p>
          <w:p w:rsidR="00C92B9F" w:rsidRPr="00C92B9F" w:rsidRDefault="00C92B9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истечения срока действия Договора.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стороной.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C92B9F" w:rsidRPr="00C92B9F" w:rsidRDefault="00C92B9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C92B9F" w:rsidRPr="00C92B9F" w:rsidRDefault="00C92B9F" w:rsidP="00C92B9F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bCs/>
                <w:sz w:val="16"/>
                <w:szCs w:val="16"/>
              </w:rPr>
              <w:t>Приложение:</w:t>
            </w:r>
            <w:r w:rsidRPr="00C92B9F">
              <w:rPr>
                <w:sz w:val="16"/>
                <w:szCs w:val="16"/>
              </w:rPr>
              <w:t xml:space="preserve">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Условия подключения на ____ л.</w:t>
            </w:r>
          </w:p>
          <w:p w:rsidR="00C92B9F" w:rsidRPr="00C92B9F" w:rsidRDefault="00C92B9F" w:rsidP="00C92B9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2B9F" w:rsidRPr="00C92B9F" w:rsidRDefault="00C92B9F" w:rsidP="00E22BBB">
            <w:pPr>
              <w:pStyle w:val="ae"/>
              <w:numPr>
                <w:ilvl w:val="0"/>
                <w:numId w:val="2"/>
              </w:numPr>
              <w:spacing w:before="120"/>
              <w:jc w:val="center"/>
              <w:rPr>
                <w:b/>
                <w:sz w:val="16"/>
                <w:szCs w:val="16"/>
              </w:rPr>
            </w:pPr>
            <w:r w:rsidRPr="00C92B9F">
              <w:rPr>
                <w:b/>
                <w:sz w:val="16"/>
                <w:szCs w:val="16"/>
              </w:rPr>
              <w:t>Реквизиты Сторон</w:t>
            </w:r>
          </w:p>
          <w:p w:rsidR="00C92B9F" w:rsidRPr="00C92B9F" w:rsidRDefault="00C92B9F" w:rsidP="00C92B9F">
            <w:pPr>
              <w:pStyle w:val="ae"/>
              <w:spacing w:before="120"/>
              <w:rPr>
                <w:b/>
                <w:sz w:val="16"/>
                <w:szCs w:val="16"/>
              </w:rPr>
            </w:pP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9.1. Исполнитель: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АО «Теплосеть Санкт-Петербурга»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тел.(812) </w:t>
            </w:r>
            <w:r w:rsidR="00664D56">
              <w:rPr>
                <w:sz w:val="16"/>
                <w:szCs w:val="16"/>
                <w:lang w:val="en-US"/>
              </w:rPr>
              <w:t>688</w:t>
            </w:r>
            <w:r w:rsidRPr="00C92B9F">
              <w:rPr>
                <w:sz w:val="16"/>
                <w:szCs w:val="16"/>
              </w:rPr>
              <w:t xml:space="preserve">-49-45, ф.(812) </w:t>
            </w:r>
            <w:r w:rsidR="00664D56">
              <w:rPr>
                <w:sz w:val="16"/>
                <w:szCs w:val="16"/>
                <w:lang w:val="en-US"/>
              </w:rPr>
              <w:t>688</w:t>
            </w:r>
            <w:r w:rsidRPr="00C92B9F">
              <w:rPr>
                <w:sz w:val="16"/>
                <w:szCs w:val="16"/>
              </w:rPr>
              <w:t>-49-47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C92B9F">
              <w:rPr>
                <w:sz w:val="16"/>
                <w:szCs w:val="16"/>
              </w:rPr>
              <w:t>Бассейная</w:t>
            </w:r>
            <w:proofErr w:type="spellEnd"/>
            <w:r w:rsidRPr="00C92B9F">
              <w:rPr>
                <w:sz w:val="16"/>
                <w:szCs w:val="16"/>
              </w:rPr>
              <w:t xml:space="preserve">,  д.73, к.2, лит. А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ИНН 7810577007, КПП 781001001,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C92B9F">
              <w:rPr>
                <w:sz w:val="16"/>
                <w:szCs w:val="16"/>
              </w:rPr>
              <w:t>сч</w:t>
            </w:r>
            <w:proofErr w:type="spellEnd"/>
            <w:r w:rsidRPr="00C92B9F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C92B9F">
              <w:rPr>
                <w:sz w:val="16"/>
                <w:szCs w:val="16"/>
              </w:rPr>
              <w:t>,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в АО «АБ «РОССИЯ», г. Санкт-Петербург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к/</w:t>
            </w:r>
            <w:proofErr w:type="spellStart"/>
            <w:r w:rsidRPr="00C92B9F">
              <w:rPr>
                <w:sz w:val="16"/>
                <w:szCs w:val="16"/>
              </w:rPr>
              <w:t>сч</w:t>
            </w:r>
            <w:proofErr w:type="spellEnd"/>
            <w:r w:rsidRPr="00C92B9F">
              <w:rPr>
                <w:sz w:val="16"/>
                <w:szCs w:val="16"/>
              </w:rPr>
              <w:t xml:space="preserve"> 30101810800000000861, БИК 044030861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C92B9F" w:rsidRPr="00C92B9F" w:rsidRDefault="00C92B9F" w:rsidP="00C92B9F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______________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тел.____________, ф.____________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Фактический  адрес: _________________________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 xml:space="preserve">ИНН ____________, КПП _______________, 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C92B9F">
              <w:rPr>
                <w:sz w:val="16"/>
                <w:szCs w:val="16"/>
              </w:rPr>
              <w:t>сч</w:t>
            </w:r>
            <w:proofErr w:type="spellEnd"/>
            <w:r w:rsidRPr="00C92B9F">
              <w:rPr>
                <w:sz w:val="16"/>
                <w:szCs w:val="16"/>
              </w:rPr>
              <w:t xml:space="preserve">  _</w:t>
            </w:r>
            <w:proofErr w:type="gramEnd"/>
            <w:r w:rsidRPr="00C92B9F">
              <w:rPr>
                <w:sz w:val="16"/>
                <w:szCs w:val="16"/>
              </w:rPr>
              <w:t>_______________________,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в ____________________</w:t>
            </w:r>
          </w:p>
          <w:p w:rsidR="00C92B9F" w:rsidRPr="00C92B9F" w:rsidRDefault="00C92B9F" w:rsidP="00C92B9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C92B9F">
              <w:rPr>
                <w:sz w:val="16"/>
                <w:szCs w:val="16"/>
              </w:rPr>
              <w:t>к/</w:t>
            </w:r>
            <w:proofErr w:type="spellStart"/>
            <w:r w:rsidRPr="00C92B9F">
              <w:rPr>
                <w:sz w:val="16"/>
                <w:szCs w:val="16"/>
              </w:rPr>
              <w:t>сч</w:t>
            </w:r>
            <w:proofErr w:type="spellEnd"/>
            <w:r w:rsidRPr="00C92B9F">
              <w:rPr>
                <w:sz w:val="16"/>
                <w:szCs w:val="16"/>
              </w:rPr>
              <w:t xml:space="preserve"> ________________, БИК __________________</w:t>
            </w:r>
          </w:p>
          <w:p w:rsidR="00C92B9F" w:rsidRPr="00C92B9F" w:rsidRDefault="00C92B9F" w:rsidP="00C92B9F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C92B9F" w:rsidRPr="00C92B9F" w:rsidRDefault="00C92B9F" w:rsidP="00C92B9F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C92B9F" w:rsidRPr="00C92B9F" w:rsidTr="005049DB">
              <w:trPr>
                <w:trHeight w:val="293"/>
              </w:trPr>
              <w:tc>
                <w:tcPr>
                  <w:tcW w:w="1203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2B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2B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92B9F" w:rsidRPr="00C92B9F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C92B9F" w:rsidRPr="00C92B9F" w:rsidRDefault="00C92B9F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C92B9F" w:rsidRPr="00C92B9F" w:rsidRDefault="00C92B9F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C92B9F" w:rsidRPr="00C92B9F" w:rsidRDefault="00C92B9F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C92B9F" w:rsidRPr="00C92B9F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92B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C92B9F" w:rsidRPr="00C92B9F" w:rsidRDefault="00C92B9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C92B9F" w:rsidRPr="00C92B9F" w:rsidRDefault="00C92B9F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92B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C92B9F" w:rsidRPr="00C92B9F" w:rsidRDefault="00C92B9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974152" w:rsidRPr="00C92B9F" w:rsidRDefault="00974152" w:rsidP="00974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B9F" w:rsidRP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0631" w:type="dxa"/>
          </w:tcPr>
          <w:p w:rsidR="00C92B9F" w:rsidRPr="00C92B9F" w:rsidRDefault="00C92B9F" w:rsidP="00C92B9F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C92B9F" w:rsidRPr="00C92B9F" w:rsidRDefault="00C92B9F" w:rsidP="00C92B9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не более 0,1 Гкал/час</w:t>
            </w:r>
          </w:p>
          <w:p w:rsidR="00C92B9F" w:rsidRPr="00C92B9F" w:rsidRDefault="00C92B9F" w:rsidP="00C92B9F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C92B9F" w:rsidRPr="00C92B9F" w:rsidRDefault="00C92B9F" w:rsidP="00C92B9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B9F" w:rsidRDefault="00EC6113" w:rsidP="00C92B9F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C92B9F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C92B9F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C92B9F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C92B9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C92B9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C92B9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C92B9F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92B9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B492E">
              <w:rPr>
                <w:b/>
                <w:sz w:val="16"/>
                <w:szCs w:val="16"/>
              </w:rPr>
              <w:t>Предмет договора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 </w:t>
            </w:r>
            <w:r w:rsidR="00EC6113">
              <w:rPr>
                <w:sz w:val="16"/>
                <w:szCs w:val="16"/>
              </w:rPr>
              <w:t>П</w:t>
            </w:r>
            <w:r w:rsidRPr="005B492E">
              <w:rPr>
                <w:sz w:val="16"/>
                <w:szCs w:val="16"/>
              </w:rPr>
              <w:t xml:space="preserve">АО «ТГК-1») к подключению </w:t>
            </w:r>
            <w:r w:rsidRPr="005B492E">
              <w:rPr>
                <w:bCs/>
                <w:sz w:val="16"/>
                <w:szCs w:val="16"/>
              </w:rPr>
              <w:t>объекта</w:t>
            </w:r>
            <w:r w:rsidRPr="005B492E">
              <w:rPr>
                <w:sz w:val="16"/>
                <w:szCs w:val="16"/>
              </w:rPr>
              <w:t xml:space="preserve"> капитального строительства  в точке подключения в пределах согласованной тепловой нагрузки 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923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Указанное в настоящем пункте согласованное количество тепловой нагрузки является дополнительным к существующей тепловой нагрузке в размере _____ Гкал/час Объекта (договор теплоснабжения № _______ от ______ г., код точки учета - _____</w:t>
            </w:r>
            <w:proofErr w:type="gramStart"/>
            <w:r w:rsidRPr="005B492E">
              <w:rPr>
                <w:sz w:val="16"/>
                <w:szCs w:val="16"/>
              </w:rPr>
              <w:t>).*</w:t>
            </w:r>
            <w:proofErr w:type="gramEnd"/>
          </w:p>
          <w:p w:rsidR="005B492E" w:rsidRPr="005B492E" w:rsidRDefault="005B492E" w:rsidP="005B492E">
            <w:pPr>
              <w:pStyle w:val="a7"/>
              <w:tabs>
                <w:tab w:val="right" w:leader="underscore" w:pos="9923"/>
              </w:tabs>
              <w:ind w:left="0" w:firstLine="851"/>
              <w:rPr>
                <w:i/>
                <w:sz w:val="16"/>
                <w:szCs w:val="16"/>
              </w:rPr>
            </w:pPr>
            <w:r w:rsidRPr="005B492E">
              <w:rPr>
                <w:i/>
                <w:sz w:val="16"/>
                <w:szCs w:val="16"/>
              </w:rPr>
              <w:t>(* заполняется в договоре в случае подключения дополнительной нагрузки)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Объект капитального строительства – ______________ (далее – Объект), расположенный по адресу: ____________.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Узел присоединения:</w:t>
            </w:r>
            <w:r w:rsidRPr="005B492E">
              <w:rPr>
                <w:color w:val="FF0000"/>
                <w:sz w:val="16"/>
                <w:szCs w:val="16"/>
              </w:rPr>
              <w:t xml:space="preserve"> </w:t>
            </w:r>
            <w:r w:rsidRPr="005B492E">
              <w:rPr>
                <w:sz w:val="16"/>
                <w:szCs w:val="16"/>
              </w:rPr>
              <w:t>______________.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Точка подключения: _______________.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5B492E">
              <w:rPr>
                <w:sz w:val="16"/>
                <w:szCs w:val="16"/>
              </w:rPr>
              <w:t>теплопотребляющих</w:t>
            </w:r>
            <w:proofErr w:type="spellEnd"/>
            <w:r w:rsidRPr="005B492E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5B492E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5B492E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5B492E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5B492E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851" w:firstLine="0"/>
              <w:rPr>
                <w:bCs/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B492E">
              <w:rPr>
                <w:b/>
                <w:sz w:val="16"/>
                <w:szCs w:val="16"/>
              </w:rPr>
              <w:t>Обязанности Сторон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lastRenderedPageBreak/>
              <w:t>Права</w:t>
            </w:r>
            <w:r w:rsidRPr="005B492E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 ТЭЦ</w:t>
            </w:r>
            <w:r w:rsidRPr="00EC6113">
              <w:rPr>
                <w:sz w:val="16"/>
                <w:szCs w:val="16"/>
              </w:rPr>
              <w:t xml:space="preserve">-___ </w:t>
            </w:r>
            <w:r w:rsidR="00EC6113">
              <w:rPr>
                <w:sz w:val="16"/>
                <w:szCs w:val="16"/>
              </w:rPr>
              <w:t>П</w:t>
            </w:r>
            <w:r w:rsidRPr="005B492E">
              <w:rPr>
                <w:bCs/>
                <w:sz w:val="16"/>
                <w:szCs w:val="16"/>
              </w:rPr>
              <w:t>АО «ТГК-1»</w:t>
            </w:r>
            <w:r w:rsidRPr="005B492E">
              <w:rPr>
                <w:sz w:val="16"/>
                <w:szCs w:val="16"/>
              </w:rPr>
              <w:t>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5B492E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color w:val="000000"/>
                <w:sz w:val="16"/>
                <w:szCs w:val="16"/>
              </w:rPr>
              <w:t>-</w:t>
            </w:r>
            <w:r w:rsidRPr="005B492E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</w:t>
            </w:r>
            <w:r w:rsidRPr="005B492E">
              <w:rPr>
                <w:color w:val="000000"/>
                <w:sz w:val="16"/>
                <w:szCs w:val="16"/>
              </w:rPr>
              <w:t>Исполнитель обязан п</w:t>
            </w:r>
            <w:r w:rsidRPr="005B492E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5B492E" w:rsidRPr="005B492E" w:rsidRDefault="005B492E" w:rsidP="005B492E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нарушения Заявителем условий оплаты, предусмотренных разделом 3 настоящего договора;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Права</w:t>
            </w:r>
            <w:r w:rsidRPr="005B492E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внести плату за оказание Услуги в соответствии с разделом 3  настоящего договора.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представить Исполнителю на рассмотрение </w:t>
            </w:r>
            <w:proofErr w:type="spellStart"/>
            <w:r w:rsidRPr="005B492E">
              <w:rPr>
                <w:sz w:val="16"/>
                <w:szCs w:val="16"/>
              </w:rPr>
              <w:t>предпроектную</w:t>
            </w:r>
            <w:proofErr w:type="spellEnd"/>
            <w:r w:rsidRPr="005B492E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Заявитель обязан не позднее 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5B492E">
              <w:rPr>
                <w:sz w:val="16"/>
                <w:szCs w:val="16"/>
              </w:rPr>
              <w:t>теплопотребляющие</w:t>
            </w:r>
            <w:proofErr w:type="spellEnd"/>
            <w:r w:rsidRPr="005B492E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5B492E">
              <w:rPr>
                <w:sz w:val="16"/>
                <w:szCs w:val="16"/>
              </w:rPr>
              <w:t>теплосетевой</w:t>
            </w:r>
            <w:proofErr w:type="spellEnd"/>
            <w:r w:rsidRPr="005B492E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в течение 1 месяца с дат подписания Актов, указанных в п.п. 2.1.3., 2.1.4. настоящего договора,  обратиться в уполномоченную теплоснабжающую организацию (</w:t>
            </w:r>
            <w:r w:rsidR="00EC6113">
              <w:rPr>
                <w:sz w:val="16"/>
                <w:szCs w:val="16"/>
              </w:rPr>
              <w:t>П</w:t>
            </w:r>
            <w:r w:rsidRPr="005B492E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5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2.2.10. 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b/>
                <w:sz w:val="16"/>
                <w:szCs w:val="16"/>
              </w:rPr>
              <w:t>3. Плата</w:t>
            </w:r>
            <w:r w:rsidRPr="005B4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B492E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Pr="005B4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5B492E" w:rsidRPr="005B492E" w:rsidRDefault="005B492E" w:rsidP="005B492E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5B492E" w:rsidRPr="005B492E" w:rsidRDefault="005B492E" w:rsidP="005B492E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550,00 (пятьсот пятьдесят) рублей 00 копеек,  в том числе НДС 83,90 (восемьдесят три) рубля 90 копеек.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8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Заявитель обязан внести плату в следующем порядке: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15 % размера платы, что составляет:</w:t>
            </w:r>
          </w:p>
          <w:p w:rsidR="005B492E" w:rsidRPr="005B492E" w:rsidRDefault="005B492E" w:rsidP="005B492E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82,50 (восемьдесят два) рубля 50 копеек, в том числе НДС – 12,58 (двенадцать) рублей 58 копеек, в течение 15 календарных  дней с момента заключения Договора в порядке аванса.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50 % размера платы, что составляет:</w:t>
            </w:r>
          </w:p>
          <w:p w:rsidR="005B492E" w:rsidRPr="005B492E" w:rsidRDefault="005B492E" w:rsidP="005B492E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275,00 (двести семьдесят пять) рублей 00 копеек, в том числе НДС – 41,95 (сорок один) рубль 95 копеек, в течение 90 календарных дней с момента заключения Договора в порядке аванса.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Окончательная оплата Услуги  производится в течение 15 календарных дней с момента предоставления счета, счета-фактуры и Акта об оказании услуги. 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1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1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5B492E" w:rsidRPr="005B492E" w:rsidRDefault="005B492E" w:rsidP="005B492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B492E" w:rsidRPr="005B492E" w:rsidRDefault="005B492E" w:rsidP="005B492E">
            <w:pPr>
              <w:spacing w:before="120" w:after="120"/>
              <w:ind w:left="19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4. Срок оказания Услуги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 настоящего договора.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1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Исполнитель обязан оказать Услугу (выполнить необходимые мероприятия) до окончания срока действия договора. Срок окончания оказания услуги – ___ месяцев  с момента заключения договора. По факту оказания Услуги оформляется Акт об оказании услуги, счет-фактура. При этом Услуга Исполнителя считается оказанной в случае, если к указанному сроку обязательства Исполнителя по подготовке системы теплоснабжения </w:t>
            </w:r>
            <w:r w:rsidRPr="005B492E">
              <w:rPr>
                <w:sz w:val="16"/>
                <w:szCs w:val="16"/>
              </w:rPr>
              <w:lastRenderedPageBreak/>
              <w:t xml:space="preserve">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4.3.   Исполнитель имеет право оказать Услугу (выполнить работы) досрочно, при этом Заявитель обязан принять оказанную Услугу.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418"/>
              </w:tabs>
              <w:ind w:left="851" w:firstLine="0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e"/>
              <w:spacing w:before="120" w:after="120"/>
              <w:ind w:left="2880"/>
              <w:rPr>
                <w:b/>
                <w:sz w:val="16"/>
                <w:szCs w:val="16"/>
              </w:rPr>
            </w:pPr>
            <w:r w:rsidRPr="005B492E">
              <w:rPr>
                <w:b/>
                <w:bCs/>
                <w:sz w:val="16"/>
                <w:szCs w:val="16"/>
              </w:rPr>
              <w:t xml:space="preserve">          5.  Ответственность</w:t>
            </w:r>
            <w:r w:rsidRPr="005B492E">
              <w:rPr>
                <w:b/>
                <w:sz w:val="16"/>
                <w:szCs w:val="16"/>
              </w:rPr>
              <w:t xml:space="preserve"> Сторон</w:t>
            </w:r>
          </w:p>
          <w:p w:rsidR="005B492E" w:rsidRPr="005B492E" w:rsidRDefault="005B492E" w:rsidP="005B492E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 нарушение Исполнителем срока окончания оказания Услуги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установленного согласно п.3.1 настоящего договора, но в сумме не более 30% от размера платы.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5B492E" w:rsidRPr="005B492E" w:rsidRDefault="005B492E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5B492E" w:rsidRPr="005B492E" w:rsidRDefault="005B492E" w:rsidP="005B492E">
            <w:pPr>
              <w:pStyle w:val="ae"/>
              <w:ind w:left="851"/>
              <w:jc w:val="both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e"/>
              <w:spacing w:before="120" w:after="120"/>
              <w:ind w:left="2880"/>
              <w:rPr>
                <w:b/>
                <w:bCs/>
                <w:sz w:val="16"/>
                <w:szCs w:val="16"/>
              </w:rPr>
            </w:pPr>
            <w:r w:rsidRPr="005B492E">
              <w:rPr>
                <w:b/>
                <w:bCs/>
                <w:sz w:val="16"/>
                <w:szCs w:val="16"/>
              </w:rPr>
              <w:t xml:space="preserve">  6.  Изменение и расторжение договора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Настоящий</w:t>
            </w:r>
            <w:r w:rsidRPr="005B492E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Любые</w:t>
            </w:r>
            <w:r w:rsidRPr="005B492E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Заявитель вправе по своей инициативе в одностороннем порядке досрочно расторгнуть договор при нарушении Исполнителем срока окончания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B492E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5B492E" w:rsidRPr="005B492E" w:rsidRDefault="005B492E" w:rsidP="005B492E">
            <w:pPr>
              <w:pStyle w:val="ae"/>
              <w:spacing w:before="120" w:after="120"/>
              <w:ind w:left="360"/>
              <w:rPr>
                <w:b/>
                <w:bCs/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1"/>
                <w:numId w:val="14"/>
              </w:numPr>
              <w:spacing w:before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1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B492E" w:rsidRPr="005B492E" w:rsidRDefault="005B492E" w:rsidP="00E22BBB">
            <w:pPr>
              <w:pStyle w:val="ae"/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B492E">
              <w:rPr>
                <w:b/>
                <w:bCs/>
                <w:sz w:val="16"/>
                <w:szCs w:val="16"/>
              </w:rPr>
              <w:t>Действие</w:t>
            </w:r>
            <w:r w:rsidRPr="005B492E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5B492E" w:rsidRPr="005B492E" w:rsidRDefault="005B492E" w:rsidP="00E22BBB">
            <w:pPr>
              <w:pStyle w:val="a7"/>
              <w:numPr>
                <w:ilvl w:val="0"/>
                <w:numId w:val="6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 лет.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5B492E" w:rsidRPr="005B492E" w:rsidRDefault="005B492E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5B492E">
              <w:rPr>
                <w:sz w:val="16"/>
                <w:szCs w:val="16"/>
              </w:rPr>
              <w:t>акцепта  в</w:t>
            </w:r>
            <w:proofErr w:type="gramEnd"/>
            <w:r w:rsidRPr="005B492E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расторжения договора по основаниям, предусмотренным п.п. 6.3., 6.4. настоящего договора;</w:t>
            </w:r>
          </w:p>
          <w:p w:rsidR="005B492E" w:rsidRPr="005B492E" w:rsidRDefault="005B492E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истечения срока действия Договора.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5B492E" w:rsidRPr="005B492E" w:rsidRDefault="005B492E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0" w:firstLine="0"/>
              <w:rPr>
                <w:bCs/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bCs/>
                <w:sz w:val="16"/>
                <w:szCs w:val="16"/>
              </w:rPr>
              <w:t>Приложение:</w:t>
            </w:r>
            <w:r w:rsidRPr="005B492E">
              <w:rPr>
                <w:sz w:val="16"/>
                <w:szCs w:val="16"/>
              </w:rPr>
              <w:t xml:space="preserve">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Условия подключения на ___ л.</w:t>
            </w:r>
          </w:p>
          <w:p w:rsidR="005B492E" w:rsidRPr="005B492E" w:rsidRDefault="005B492E" w:rsidP="005B49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9.1. Исполнитель: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АО «Теплосеть Санкт-Петербурга»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 w:rsidRPr="009C1131">
              <w:rPr>
                <w:sz w:val="16"/>
                <w:szCs w:val="16"/>
              </w:rPr>
              <w:t>88</w:t>
            </w:r>
            <w:r w:rsidRPr="005B492E">
              <w:rPr>
                <w:sz w:val="16"/>
                <w:szCs w:val="16"/>
              </w:rPr>
              <w:t xml:space="preserve">-49-45, ф.(812) </w:t>
            </w:r>
            <w:r w:rsidR="0049799E" w:rsidRPr="009C1131">
              <w:rPr>
                <w:sz w:val="16"/>
                <w:szCs w:val="16"/>
              </w:rPr>
              <w:t>688</w:t>
            </w:r>
            <w:r w:rsidRPr="005B492E">
              <w:rPr>
                <w:sz w:val="16"/>
                <w:szCs w:val="16"/>
              </w:rPr>
              <w:t>-49-47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5B492E">
              <w:rPr>
                <w:sz w:val="16"/>
                <w:szCs w:val="16"/>
              </w:rPr>
              <w:t>Бассейная</w:t>
            </w:r>
            <w:proofErr w:type="spellEnd"/>
            <w:r w:rsidRPr="005B492E">
              <w:rPr>
                <w:sz w:val="16"/>
                <w:szCs w:val="16"/>
              </w:rPr>
              <w:t xml:space="preserve">,  д.73, к.2, лит. А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ИНН 7810577007, КПП 781001001,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5B492E">
              <w:rPr>
                <w:sz w:val="16"/>
                <w:szCs w:val="16"/>
              </w:rPr>
              <w:t>сч</w:t>
            </w:r>
            <w:proofErr w:type="spellEnd"/>
            <w:r w:rsidRPr="005B492E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5B492E">
              <w:rPr>
                <w:sz w:val="16"/>
                <w:szCs w:val="16"/>
              </w:rPr>
              <w:t>,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в АО «АБ «РОССИЯ», г. Санкт-Петербург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к/</w:t>
            </w:r>
            <w:proofErr w:type="spellStart"/>
            <w:r w:rsidRPr="005B492E">
              <w:rPr>
                <w:sz w:val="16"/>
                <w:szCs w:val="16"/>
              </w:rPr>
              <w:t>сч</w:t>
            </w:r>
            <w:proofErr w:type="spellEnd"/>
            <w:r w:rsidRPr="005B492E">
              <w:rPr>
                <w:sz w:val="16"/>
                <w:szCs w:val="16"/>
              </w:rPr>
              <w:t xml:space="preserve"> 30101810800000000861, БИК 044030861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5B492E" w:rsidRPr="005B492E" w:rsidRDefault="005B492E" w:rsidP="005B492E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______________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тел.____________, ф.____________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Фактический  адрес: _________________________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 xml:space="preserve">ИНН ____________, КПП _______________, 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5B492E">
              <w:rPr>
                <w:sz w:val="16"/>
                <w:szCs w:val="16"/>
              </w:rPr>
              <w:t>сч</w:t>
            </w:r>
            <w:proofErr w:type="spellEnd"/>
            <w:r w:rsidRPr="005B492E">
              <w:rPr>
                <w:sz w:val="16"/>
                <w:szCs w:val="16"/>
              </w:rPr>
              <w:t xml:space="preserve">  _</w:t>
            </w:r>
            <w:proofErr w:type="gramEnd"/>
            <w:r w:rsidRPr="005B492E">
              <w:rPr>
                <w:sz w:val="16"/>
                <w:szCs w:val="16"/>
              </w:rPr>
              <w:t>_______________________,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t>в ____________________</w:t>
            </w:r>
          </w:p>
          <w:p w:rsidR="005B492E" w:rsidRPr="005B492E" w:rsidRDefault="005B492E" w:rsidP="005B492E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B492E">
              <w:rPr>
                <w:sz w:val="16"/>
                <w:szCs w:val="16"/>
              </w:rPr>
              <w:lastRenderedPageBreak/>
              <w:t>к/</w:t>
            </w:r>
            <w:proofErr w:type="spellStart"/>
            <w:r w:rsidRPr="005B492E">
              <w:rPr>
                <w:sz w:val="16"/>
                <w:szCs w:val="16"/>
              </w:rPr>
              <w:t>сч</w:t>
            </w:r>
            <w:proofErr w:type="spellEnd"/>
            <w:r w:rsidRPr="005B492E">
              <w:rPr>
                <w:sz w:val="16"/>
                <w:szCs w:val="16"/>
              </w:rPr>
              <w:t xml:space="preserve"> ________________, БИК __________________</w:t>
            </w:r>
          </w:p>
          <w:p w:rsidR="005B492E" w:rsidRPr="005B492E" w:rsidRDefault="005B492E" w:rsidP="005B492E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5B492E" w:rsidRPr="005B492E" w:rsidTr="005049DB">
              <w:trPr>
                <w:trHeight w:val="293"/>
              </w:trPr>
              <w:tc>
                <w:tcPr>
                  <w:tcW w:w="1203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B4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B4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B492E" w:rsidRPr="005B492E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5B492E" w:rsidRPr="005B492E" w:rsidRDefault="005B492E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5B492E" w:rsidRPr="005B492E" w:rsidRDefault="005B492E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5B492E" w:rsidRPr="005B492E" w:rsidRDefault="005B492E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5B492E" w:rsidRPr="005B492E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B4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B492E" w:rsidRPr="005B492E" w:rsidRDefault="005B492E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5B492E" w:rsidRPr="005B492E" w:rsidRDefault="005B492E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B49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5B492E" w:rsidRPr="005B492E" w:rsidRDefault="005B492E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5B492E" w:rsidRPr="005B492E" w:rsidRDefault="005B492E" w:rsidP="005B492E">
            <w:pPr>
              <w:pStyle w:val="a9"/>
              <w:spacing w:before="120" w:line="360" w:lineRule="auto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9"/>
              <w:spacing w:before="120" w:line="360" w:lineRule="auto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>С условиями настоящего договора ознакомлен и согласен:</w:t>
            </w: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________________, в </w:t>
            </w:r>
            <w:proofErr w:type="gramStart"/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лице </w:t>
            </w:r>
            <w:r w:rsidRPr="005B49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_</w:t>
            </w:r>
            <w:proofErr w:type="gramEnd"/>
            <w:r w:rsidRPr="005B49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____________________,</w:t>
            </w: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действующего на основании _________________, являющийся абонентом по договору теплоснабжения №___ от ____, заключенному между _____________.</w:t>
            </w: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___________________       ___________________ </w:t>
            </w:r>
            <w:r w:rsidRPr="005B49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</w:p>
          <w:p w:rsidR="005B492E" w:rsidRPr="005B492E" w:rsidRDefault="005B492E" w:rsidP="005B492E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М.П.</w:t>
            </w: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5B492E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5B492E" w:rsidRPr="005B492E" w:rsidRDefault="005B492E" w:rsidP="005B492E">
            <w:pPr>
              <w:pStyle w:val="a9"/>
              <w:spacing w:before="120" w:line="360" w:lineRule="auto"/>
              <w:rPr>
                <w:sz w:val="16"/>
                <w:szCs w:val="16"/>
              </w:rPr>
            </w:pPr>
          </w:p>
          <w:p w:rsidR="005B492E" w:rsidRPr="005B492E" w:rsidRDefault="005B492E" w:rsidP="005B492E">
            <w:pPr>
              <w:pStyle w:val="a9"/>
              <w:rPr>
                <w:sz w:val="16"/>
                <w:szCs w:val="16"/>
                <w:u w:val="single"/>
              </w:rPr>
            </w:pPr>
            <w:r w:rsidRPr="005B492E">
              <w:rPr>
                <w:b/>
                <w:sz w:val="16"/>
                <w:szCs w:val="16"/>
              </w:rPr>
              <w:t>*</w:t>
            </w:r>
            <w:r w:rsidRPr="005B492E">
              <w:rPr>
                <w:sz w:val="16"/>
                <w:szCs w:val="16"/>
              </w:rPr>
              <w:t xml:space="preserve"> </w:t>
            </w:r>
            <w:r w:rsidRPr="005B492E">
              <w:rPr>
                <w:i/>
                <w:sz w:val="16"/>
                <w:szCs w:val="16"/>
              </w:rPr>
              <w:t>заполняется в разделе 9 в случае необходимости</w:t>
            </w:r>
          </w:p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0631" w:type="dxa"/>
          </w:tcPr>
          <w:p w:rsidR="00FD1BFF" w:rsidRPr="00C92B9F" w:rsidRDefault="00FD1BFF" w:rsidP="00FD1BFF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FD1BFF" w:rsidRPr="00FD1BFF" w:rsidRDefault="00FD1BFF" w:rsidP="00FD1BF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0,1 Гкал/час, но не превышает 1,5 Гкал/час</w:t>
            </w:r>
          </w:p>
          <w:p w:rsidR="00FD1BFF" w:rsidRPr="00C92B9F" w:rsidRDefault="00FD1BFF" w:rsidP="00FD1BFF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FD1BFF" w:rsidRPr="00C92B9F" w:rsidRDefault="00FD1BFF" w:rsidP="00FD1BFF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Default="00EC6113" w:rsidP="00FD1BFF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FD1BFF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FD1BFF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FD1BFF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FD1BF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FD1BF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FD1BFF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FD1BFF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D1BFF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sz w:val="16"/>
                <w:szCs w:val="16"/>
              </w:rPr>
              <w:t>Предмет договора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_____________) к подключению </w:t>
            </w:r>
            <w:r w:rsidRPr="00FD1BFF">
              <w:rPr>
                <w:bCs/>
                <w:sz w:val="16"/>
                <w:szCs w:val="16"/>
              </w:rPr>
              <w:t>объекта</w:t>
            </w:r>
            <w:r w:rsidRPr="00FD1BFF">
              <w:rPr>
                <w:sz w:val="16"/>
                <w:szCs w:val="16"/>
              </w:rPr>
              <w:t xml:space="preserve"> капитального </w:t>
            </w:r>
            <w:proofErr w:type="gramStart"/>
            <w:r w:rsidRPr="00FD1BFF">
              <w:rPr>
                <w:sz w:val="16"/>
                <w:szCs w:val="16"/>
              </w:rPr>
              <w:t>строительства  в</w:t>
            </w:r>
            <w:proofErr w:type="gramEnd"/>
            <w:r w:rsidRPr="00FD1BFF">
              <w:rPr>
                <w:sz w:val="16"/>
                <w:szCs w:val="16"/>
              </w:rPr>
              <w:t xml:space="preserve"> точке подключения в пределах согласованной тепловой нагрузки 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923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Указанное в настоящем пункте согласованное количество тепловой нагрузки является дополнительным к существующей тепловой нагрузке в размере _____ Гкал/час Объекта (договор теплоснабжения № _______ от ______ г., код точки учета - _____</w:t>
            </w:r>
            <w:proofErr w:type="gramStart"/>
            <w:r w:rsidRPr="00FD1BFF">
              <w:rPr>
                <w:sz w:val="16"/>
                <w:szCs w:val="16"/>
              </w:rPr>
              <w:t>).*</w:t>
            </w:r>
            <w:proofErr w:type="gramEnd"/>
          </w:p>
          <w:p w:rsidR="00FD1BFF" w:rsidRPr="00FD1BFF" w:rsidRDefault="00FD1BFF" w:rsidP="00FD1BFF">
            <w:pPr>
              <w:pStyle w:val="a7"/>
              <w:tabs>
                <w:tab w:val="right" w:leader="underscore" w:pos="9923"/>
              </w:tabs>
              <w:ind w:left="0" w:firstLine="851"/>
              <w:rPr>
                <w:i/>
                <w:sz w:val="16"/>
                <w:szCs w:val="16"/>
              </w:rPr>
            </w:pPr>
            <w:r w:rsidRPr="00FD1BFF">
              <w:rPr>
                <w:i/>
                <w:sz w:val="16"/>
                <w:szCs w:val="16"/>
              </w:rPr>
              <w:t>(* заполняется в договоре в случае подключения дополнительной нагрузки)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Объект капитального строительства – ______________ (далее – Объект), расположенный по адресу: ____________.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Узел присоединения:</w:t>
            </w:r>
            <w:r w:rsidRPr="00FD1BFF">
              <w:rPr>
                <w:color w:val="FF0000"/>
                <w:sz w:val="16"/>
                <w:szCs w:val="16"/>
              </w:rPr>
              <w:t xml:space="preserve"> </w:t>
            </w:r>
            <w:r w:rsidRPr="00FD1BFF">
              <w:rPr>
                <w:sz w:val="16"/>
                <w:szCs w:val="16"/>
              </w:rPr>
              <w:t>______________.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Точка подключения: _______________.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FD1BFF">
              <w:rPr>
                <w:sz w:val="16"/>
                <w:szCs w:val="16"/>
              </w:rPr>
              <w:t>теплопотребляющих</w:t>
            </w:r>
            <w:proofErr w:type="spellEnd"/>
            <w:r w:rsidRPr="00FD1BFF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FD1BFF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FD1BFF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FD1BFF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FD1BFF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1134"/>
              </w:tabs>
              <w:ind w:left="851" w:firstLine="0"/>
              <w:rPr>
                <w:bCs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sz w:val="16"/>
                <w:szCs w:val="16"/>
              </w:rPr>
              <w:t>Обязанности Сторон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Права</w:t>
            </w:r>
            <w:r w:rsidRPr="00FD1BFF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_____________ТЭЦ-_____ </w:t>
            </w:r>
            <w:r w:rsidR="00EC6113">
              <w:rPr>
                <w:sz w:val="16"/>
                <w:szCs w:val="16"/>
              </w:rPr>
              <w:t>П</w:t>
            </w:r>
            <w:r w:rsidRPr="00FD1BFF">
              <w:rPr>
                <w:bCs/>
                <w:sz w:val="16"/>
                <w:szCs w:val="16"/>
              </w:rPr>
              <w:t>АО «ТГК-1»</w:t>
            </w:r>
            <w:r w:rsidRPr="00FD1BFF">
              <w:rPr>
                <w:sz w:val="16"/>
                <w:szCs w:val="16"/>
              </w:rPr>
              <w:t>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FD1BFF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color w:val="000000"/>
                <w:sz w:val="16"/>
                <w:szCs w:val="16"/>
              </w:rPr>
              <w:t>-</w:t>
            </w:r>
            <w:r w:rsidRPr="00FD1BFF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</w:t>
            </w:r>
            <w:r w:rsidRPr="00FD1BFF">
              <w:rPr>
                <w:color w:val="000000"/>
                <w:sz w:val="16"/>
                <w:szCs w:val="16"/>
              </w:rPr>
              <w:t>Исполнитель обязан п</w:t>
            </w:r>
            <w:r w:rsidRPr="00FD1BFF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FD1BFF" w:rsidRPr="00FD1BFF" w:rsidRDefault="00FD1BFF" w:rsidP="00FD1BFF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</w:t>
            </w:r>
            <w:r w:rsidRPr="00FD1BFF">
              <w:rPr>
                <w:sz w:val="16"/>
                <w:szCs w:val="16"/>
              </w:rPr>
              <w:lastRenderedPageBreak/>
              <w:t xml:space="preserve">настоящему договору, на соответствующий период задержки в случаях: 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нарушения Заявителем условий оплаты, предусмотренных разделом 3 настоящего договора;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2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Права</w:t>
            </w:r>
            <w:r w:rsidRPr="00FD1BFF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внести плату за оказание Услуги в соответствии с разделом 3  настоящего договора.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представить Исполнителю на рассмотрение </w:t>
            </w:r>
            <w:proofErr w:type="spellStart"/>
            <w:r w:rsidRPr="00FD1BFF">
              <w:rPr>
                <w:sz w:val="16"/>
                <w:szCs w:val="16"/>
              </w:rPr>
              <w:t>предпроектную</w:t>
            </w:r>
            <w:proofErr w:type="spellEnd"/>
            <w:r w:rsidRPr="00FD1BFF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не позднее _____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FD1BFF">
              <w:rPr>
                <w:sz w:val="16"/>
                <w:szCs w:val="16"/>
              </w:rPr>
              <w:t>теплопотребляющие</w:t>
            </w:r>
            <w:proofErr w:type="spellEnd"/>
            <w:r w:rsidRPr="00FD1BFF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FD1BFF">
              <w:rPr>
                <w:sz w:val="16"/>
                <w:szCs w:val="16"/>
              </w:rPr>
              <w:t>теплосетевой</w:t>
            </w:r>
            <w:proofErr w:type="spellEnd"/>
            <w:r w:rsidRPr="00FD1BFF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в течение 1 месяца с дат подписания Актов, указанных в п.п. 2.1.3., 2.1.4. настоящего договора,  обратиться в уполномоченную теплоснабжающую организацию (</w:t>
            </w:r>
            <w:r w:rsidR="00EC6113">
              <w:rPr>
                <w:sz w:val="16"/>
                <w:szCs w:val="16"/>
              </w:rPr>
              <w:t>П</w:t>
            </w:r>
            <w:r w:rsidRPr="00FD1BFF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 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22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BFF">
              <w:rPr>
                <w:b/>
                <w:sz w:val="16"/>
                <w:szCs w:val="16"/>
              </w:rPr>
              <w:t>Плата</w:t>
            </w:r>
            <w:r w:rsidRPr="00FD1BFF">
              <w:rPr>
                <w:b/>
                <w:bCs/>
                <w:sz w:val="16"/>
                <w:szCs w:val="16"/>
              </w:rPr>
              <w:t xml:space="preserve"> </w:t>
            </w:r>
            <w:r w:rsidRPr="00FD1BFF">
              <w:rPr>
                <w:b/>
                <w:sz w:val="16"/>
                <w:szCs w:val="16"/>
              </w:rPr>
              <w:t>за</w:t>
            </w:r>
            <w:r w:rsidRPr="00FD1BFF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1560"/>
              </w:tabs>
              <w:ind w:left="720" w:firstLine="0"/>
              <w:rPr>
                <w:sz w:val="16"/>
                <w:szCs w:val="16"/>
                <w:highlight w:val="green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FD1BFF" w:rsidRPr="00FD1BFF" w:rsidRDefault="00FD1BFF" w:rsidP="00FD1BFF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FD1BFF" w:rsidRPr="00FD1BFF" w:rsidRDefault="00FD1BFF" w:rsidP="00FD1BFF">
            <w:pPr>
              <w:pStyle w:val="ae"/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FD1BFF">
              <w:rPr>
                <w:sz w:val="16"/>
                <w:szCs w:val="16"/>
              </w:rPr>
              <w:t>коп.,</w:t>
            </w:r>
            <w:proofErr w:type="gramEnd"/>
            <w:r w:rsidRPr="00FD1BFF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FD1BFF" w:rsidRPr="00FD1BFF" w:rsidRDefault="00FD1BFF" w:rsidP="00E22BBB">
            <w:pPr>
              <w:pStyle w:val="ae"/>
              <w:numPr>
                <w:ilvl w:val="2"/>
                <w:numId w:val="17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Стоимость первого этапа оказания Услуги составляет ________________(_____________) руб. _____ </w:t>
            </w:r>
            <w:proofErr w:type="gramStart"/>
            <w:r w:rsidRPr="00FD1BFF">
              <w:rPr>
                <w:sz w:val="16"/>
                <w:szCs w:val="16"/>
              </w:rPr>
              <w:t>коп.,</w:t>
            </w:r>
            <w:proofErr w:type="gramEnd"/>
            <w:r w:rsidRPr="00FD1BFF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FD1BFF" w:rsidRPr="00FD1BFF" w:rsidRDefault="00FD1BFF" w:rsidP="00E22BBB">
            <w:pPr>
              <w:pStyle w:val="ae"/>
              <w:numPr>
                <w:ilvl w:val="2"/>
                <w:numId w:val="17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 xml:space="preserve">Стоимость второго этапа </w:t>
            </w:r>
            <w:r w:rsidRPr="00FD1BFF">
              <w:rPr>
                <w:sz w:val="16"/>
                <w:szCs w:val="16"/>
              </w:rPr>
              <w:t xml:space="preserve">оказания Услуги составляет ________________(_____________) руб. _____ </w:t>
            </w:r>
            <w:proofErr w:type="gramStart"/>
            <w:r w:rsidRPr="00FD1BFF">
              <w:rPr>
                <w:sz w:val="16"/>
                <w:szCs w:val="16"/>
              </w:rPr>
              <w:t>коп.,</w:t>
            </w:r>
            <w:proofErr w:type="gramEnd"/>
            <w:r w:rsidRPr="00FD1BFF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Заявитель обязан внести плату в следующем порядке: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hanging="945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15</w:t>
            </w:r>
            <w:r w:rsidRPr="00FD1BFF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FD1BFF">
              <w:rPr>
                <w:bCs/>
                <w:iCs/>
                <w:sz w:val="16"/>
                <w:szCs w:val="16"/>
              </w:rPr>
              <w:t>%</w:t>
            </w:r>
            <w:r w:rsidRPr="00FD1BFF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FD1BFF" w:rsidRPr="00FD1BFF" w:rsidRDefault="00FD1BFF" w:rsidP="00FD1BFF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 </w:t>
            </w:r>
            <w:r w:rsidRPr="00FD1BF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в течение 1</w:t>
            </w:r>
            <w:r w:rsidRPr="00FD1B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5 </w:t>
            </w:r>
            <w:proofErr w:type="gramStart"/>
            <w:r w:rsidRPr="00FD1B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 дней</w:t>
            </w:r>
            <w:proofErr w:type="gramEnd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hanging="945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50</w:t>
            </w:r>
            <w:r w:rsidRPr="00FD1BFF">
              <w:rPr>
                <w:bCs/>
                <w:iCs/>
                <w:sz w:val="16"/>
                <w:szCs w:val="16"/>
              </w:rPr>
              <w:t xml:space="preserve"> %</w:t>
            </w:r>
            <w:r w:rsidRPr="00FD1BFF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FD1BFF" w:rsidRPr="00FD1BFF" w:rsidRDefault="00FD1BFF" w:rsidP="00FD1BFF">
            <w:pPr>
              <w:tabs>
                <w:tab w:val="left" w:pos="709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 </w:t>
            </w:r>
            <w:r w:rsidRPr="00FD1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90 </w:t>
            </w:r>
            <w:r w:rsidRPr="00FD1BF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дней</w:t>
            </w: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 xml:space="preserve"> </w:t>
            </w:r>
            <w:r w:rsidRPr="00FD1BFF">
              <w:rPr>
                <w:sz w:val="16"/>
                <w:szCs w:val="16"/>
              </w:rPr>
              <w:t>Окончательная</w:t>
            </w:r>
            <w:r w:rsidRPr="00FD1BFF">
              <w:rPr>
                <w:bCs/>
                <w:sz w:val="16"/>
                <w:szCs w:val="16"/>
              </w:rPr>
              <w:t xml:space="preserve"> оплата Услуги  производится в течение</w:t>
            </w:r>
            <w:r w:rsidRPr="00FD1BFF">
              <w:rPr>
                <w:sz w:val="16"/>
                <w:szCs w:val="16"/>
              </w:rPr>
              <w:t xml:space="preserve"> 1</w:t>
            </w:r>
            <w:r w:rsidRPr="00FD1BFF">
              <w:rPr>
                <w:bCs/>
                <w:iCs/>
                <w:sz w:val="16"/>
                <w:szCs w:val="16"/>
              </w:rPr>
              <w:t>5 календарных дней</w:t>
            </w:r>
            <w:r w:rsidRPr="00FD1BFF">
              <w:rPr>
                <w:sz w:val="16"/>
                <w:szCs w:val="16"/>
              </w:rPr>
              <w:t xml:space="preserve"> с момента предоставления счета, счета-фактуры и Акта об оказании услуги по второму этапу. 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  <w:tab w:val="left" w:pos="1080"/>
                <w:tab w:val="left" w:pos="1260"/>
              </w:tabs>
              <w:ind w:left="1196" w:hanging="357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FD1BFF" w:rsidRPr="00FD1BFF" w:rsidRDefault="00FD1BFF" w:rsidP="00FD1B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2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FD1BFF" w:rsidRPr="00FD1BFF" w:rsidRDefault="00FD1BFF" w:rsidP="00FD1BFF">
            <w:pPr>
              <w:pStyle w:val="ae"/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9"/>
              </w:numPr>
              <w:spacing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Срок окончания первого этапа оказания Услуги – ____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9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 xml:space="preserve">Срок окончания второго этапа оказания Услуги – не позднее _____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FD1BFF" w:rsidRPr="00FD1BFF" w:rsidRDefault="00FD1BFF" w:rsidP="00E22BBB">
            <w:pPr>
              <w:pStyle w:val="ae"/>
              <w:numPr>
                <w:ilvl w:val="1"/>
                <w:numId w:val="21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FD1BFF" w:rsidRPr="00FD1BFF" w:rsidRDefault="00FD1BFF" w:rsidP="00FD1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Ответственность</w:t>
            </w:r>
            <w:r w:rsidRPr="00FD1BFF">
              <w:rPr>
                <w:b/>
                <w:sz w:val="16"/>
                <w:szCs w:val="16"/>
              </w:rPr>
              <w:t xml:space="preserve"> Сторон</w:t>
            </w:r>
          </w:p>
          <w:p w:rsidR="00FD1BFF" w:rsidRPr="00FD1BFF" w:rsidRDefault="00FD1BFF" w:rsidP="00FD1BFF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 нарушение Исполнителем срока окончания второго этапа оказания Услуги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установленного согласно п.3.1 настоящего договора, но в сумме не более 30% от размера платы.</w:t>
            </w:r>
          </w:p>
          <w:p w:rsidR="00FD1BFF" w:rsidRPr="00FD1BFF" w:rsidRDefault="00FD1BFF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FD1BFF" w:rsidRPr="00FD1BFF" w:rsidRDefault="00FD1BFF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</w:t>
            </w:r>
            <w:r w:rsidRPr="00FD1BFF">
              <w:rPr>
                <w:sz w:val="16"/>
                <w:szCs w:val="16"/>
              </w:rPr>
              <w:lastRenderedPageBreak/>
              <w:t>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FD1BFF" w:rsidRPr="00FD1BFF" w:rsidRDefault="00FD1BFF" w:rsidP="00E22BBB">
            <w:pPr>
              <w:pStyle w:val="ae"/>
              <w:numPr>
                <w:ilvl w:val="1"/>
                <w:numId w:val="1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FD1BFF" w:rsidRPr="00FD1BFF" w:rsidRDefault="00FD1BFF" w:rsidP="00FD1BFF">
            <w:pPr>
              <w:pStyle w:val="ae"/>
              <w:ind w:left="851"/>
              <w:jc w:val="both"/>
              <w:rPr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Настоящий</w:t>
            </w:r>
            <w:r w:rsidRPr="00FD1BFF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Любые</w:t>
            </w:r>
            <w:r w:rsidRPr="00FD1BFF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окончания второго этапа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FD1BFF" w:rsidRPr="00FD1BFF" w:rsidRDefault="00FD1BFF" w:rsidP="00FD1BFF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FD1BFF" w:rsidRPr="00FD1BFF" w:rsidRDefault="00FD1BFF" w:rsidP="00FD1BFF">
            <w:pPr>
              <w:spacing w:before="120" w:after="12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7.1.Стороны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FD1BFF" w:rsidRPr="00FD1BFF" w:rsidRDefault="00FD1BFF" w:rsidP="00FD1BFF">
            <w:pPr>
              <w:spacing w:before="120"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7.2.Споры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FD1BFF" w:rsidRPr="00FD1BFF" w:rsidRDefault="00FD1BFF" w:rsidP="00FD1BFF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bCs/>
                <w:sz w:val="16"/>
                <w:szCs w:val="16"/>
              </w:rPr>
              <w:t>Действие</w:t>
            </w:r>
            <w:r w:rsidRPr="00FD1BFF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FD1BFF" w:rsidRPr="00FD1BFF" w:rsidRDefault="00FD1BFF" w:rsidP="00E22BBB">
            <w:pPr>
              <w:pStyle w:val="a7"/>
              <w:numPr>
                <w:ilvl w:val="0"/>
                <w:numId w:val="6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 лет.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FD1BFF" w:rsidRPr="00FD1BFF" w:rsidRDefault="00FD1BFF" w:rsidP="00E22BBB">
            <w:pPr>
              <w:pStyle w:val="a7"/>
              <w:numPr>
                <w:ilvl w:val="2"/>
                <w:numId w:val="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FD1BFF">
              <w:rPr>
                <w:sz w:val="16"/>
                <w:szCs w:val="16"/>
              </w:rPr>
              <w:t>акцепта  в</w:t>
            </w:r>
            <w:proofErr w:type="gramEnd"/>
            <w:r w:rsidRPr="00FD1BFF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истечения срока действия Договора.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FD1BFF" w:rsidRPr="00FD1BFF" w:rsidRDefault="00FD1BFF" w:rsidP="00E22BBB">
            <w:pPr>
              <w:pStyle w:val="a7"/>
              <w:numPr>
                <w:ilvl w:val="1"/>
                <w:numId w:val="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FD1BFF" w:rsidRPr="00FD1BFF" w:rsidRDefault="00FD1BFF" w:rsidP="00FD1BFF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bCs/>
                <w:sz w:val="16"/>
                <w:szCs w:val="16"/>
              </w:rPr>
              <w:t>Приложение:</w:t>
            </w:r>
            <w:r w:rsidRPr="00FD1BFF">
              <w:rPr>
                <w:sz w:val="16"/>
                <w:szCs w:val="16"/>
              </w:rPr>
              <w:t xml:space="preserve">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Условия подключения на __ л.</w:t>
            </w:r>
          </w:p>
          <w:p w:rsidR="00FD1BFF" w:rsidRPr="00FD1BFF" w:rsidRDefault="00FD1BFF" w:rsidP="00E22BBB">
            <w:pPr>
              <w:pStyle w:val="ae"/>
              <w:numPr>
                <w:ilvl w:val="0"/>
                <w:numId w:val="21"/>
              </w:numPr>
              <w:spacing w:before="120"/>
              <w:jc w:val="center"/>
              <w:rPr>
                <w:b/>
                <w:sz w:val="16"/>
                <w:szCs w:val="16"/>
              </w:rPr>
            </w:pPr>
            <w:r w:rsidRPr="00FD1BFF">
              <w:rPr>
                <w:b/>
                <w:sz w:val="16"/>
                <w:szCs w:val="16"/>
              </w:rPr>
              <w:t>Реквизиты Сторон</w:t>
            </w:r>
          </w:p>
          <w:p w:rsidR="00FD1BFF" w:rsidRPr="00FD1BFF" w:rsidRDefault="00FD1BFF" w:rsidP="00FD1BFF">
            <w:pPr>
              <w:pStyle w:val="ae"/>
              <w:spacing w:before="120"/>
              <w:rPr>
                <w:b/>
                <w:sz w:val="16"/>
                <w:szCs w:val="16"/>
              </w:rPr>
            </w:pP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9.1. Исполнитель: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АО «Теплосеть Санкт-Петербурга»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688</w:t>
            </w:r>
            <w:r w:rsidRPr="00FD1BFF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FD1BFF">
              <w:rPr>
                <w:sz w:val="16"/>
                <w:szCs w:val="16"/>
              </w:rPr>
              <w:t>-49-47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FD1BFF">
              <w:rPr>
                <w:sz w:val="16"/>
                <w:szCs w:val="16"/>
              </w:rPr>
              <w:t>Бассейная</w:t>
            </w:r>
            <w:proofErr w:type="spellEnd"/>
            <w:r w:rsidRPr="00FD1BFF">
              <w:rPr>
                <w:sz w:val="16"/>
                <w:szCs w:val="16"/>
              </w:rPr>
              <w:t xml:space="preserve">,  д.73, к.2, лит. А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ИНН 7810577007, КПП 781001001,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FD1BFF">
              <w:rPr>
                <w:sz w:val="16"/>
                <w:szCs w:val="16"/>
              </w:rPr>
              <w:t>сч</w:t>
            </w:r>
            <w:proofErr w:type="spellEnd"/>
            <w:r w:rsidRPr="00FD1BFF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FD1BFF">
              <w:rPr>
                <w:sz w:val="16"/>
                <w:szCs w:val="16"/>
              </w:rPr>
              <w:t>,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в АО «АБ «РОССИЯ», г. Санкт-Петербург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к/</w:t>
            </w:r>
            <w:proofErr w:type="spellStart"/>
            <w:r w:rsidRPr="00FD1BFF">
              <w:rPr>
                <w:sz w:val="16"/>
                <w:szCs w:val="16"/>
              </w:rPr>
              <w:t>сч</w:t>
            </w:r>
            <w:proofErr w:type="spellEnd"/>
            <w:r w:rsidRPr="00FD1BFF">
              <w:rPr>
                <w:sz w:val="16"/>
                <w:szCs w:val="16"/>
              </w:rPr>
              <w:t xml:space="preserve"> 30101810800000000861, БИК 044030861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FD1BFF" w:rsidRPr="00FD1BFF" w:rsidRDefault="00FD1BFF" w:rsidP="00FD1BFF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______________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тел.____________, ф.____________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Фактический  адрес: _________________________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 xml:space="preserve">ИНН ____________, КПП _______________, 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FD1BFF">
              <w:rPr>
                <w:sz w:val="16"/>
                <w:szCs w:val="16"/>
              </w:rPr>
              <w:t>сч</w:t>
            </w:r>
            <w:proofErr w:type="spellEnd"/>
            <w:r w:rsidRPr="00FD1BFF">
              <w:rPr>
                <w:sz w:val="16"/>
                <w:szCs w:val="16"/>
              </w:rPr>
              <w:t xml:space="preserve">  _</w:t>
            </w:r>
            <w:proofErr w:type="gramEnd"/>
            <w:r w:rsidRPr="00FD1BFF">
              <w:rPr>
                <w:sz w:val="16"/>
                <w:szCs w:val="16"/>
              </w:rPr>
              <w:t>_______________________,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в ____________________</w:t>
            </w:r>
          </w:p>
          <w:p w:rsidR="00FD1BFF" w:rsidRPr="00FD1BFF" w:rsidRDefault="00FD1BFF" w:rsidP="00FD1BFF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FD1BFF">
              <w:rPr>
                <w:sz w:val="16"/>
                <w:szCs w:val="16"/>
              </w:rPr>
              <w:t>к/</w:t>
            </w:r>
            <w:proofErr w:type="spellStart"/>
            <w:r w:rsidRPr="00FD1BFF">
              <w:rPr>
                <w:sz w:val="16"/>
                <w:szCs w:val="16"/>
              </w:rPr>
              <w:t>сч</w:t>
            </w:r>
            <w:proofErr w:type="spellEnd"/>
            <w:r w:rsidRPr="00FD1BFF">
              <w:rPr>
                <w:sz w:val="16"/>
                <w:szCs w:val="16"/>
              </w:rPr>
              <w:t xml:space="preserve"> ________________, БИК __________________</w:t>
            </w:r>
          </w:p>
          <w:p w:rsidR="00FD1BFF" w:rsidRPr="00FD1BFF" w:rsidRDefault="00FD1BFF" w:rsidP="00FD1BFF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FD1BFF" w:rsidRPr="00FD1BFF" w:rsidRDefault="00FD1BFF" w:rsidP="00FD1BFF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FD1BFF" w:rsidRPr="00FD1BFF" w:rsidTr="005049DB">
              <w:trPr>
                <w:trHeight w:val="293"/>
              </w:trPr>
              <w:tc>
                <w:tcPr>
                  <w:tcW w:w="1203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1B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1B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D1BFF" w:rsidRPr="00FD1BFF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FD1BFF" w:rsidRPr="00FD1BFF" w:rsidRDefault="00FD1BFF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FD1BFF" w:rsidRPr="00FD1BFF" w:rsidRDefault="00FD1BFF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FD1BFF" w:rsidRPr="00FD1BFF" w:rsidRDefault="00FD1BFF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FD1BFF" w:rsidRPr="00FD1BFF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D1B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FD1BFF" w:rsidRPr="00FD1BFF" w:rsidRDefault="00FD1BFF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FD1BFF" w:rsidRPr="00FD1BFF" w:rsidRDefault="00FD1BFF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1B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FD1BFF" w:rsidRPr="00FD1BFF" w:rsidRDefault="00FD1BFF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FD1BFF" w:rsidRPr="00FD1BFF" w:rsidRDefault="00FD1BFF" w:rsidP="00FD1BFF">
            <w:pPr>
              <w:tabs>
                <w:tab w:val="left" w:pos="3969"/>
                <w:tab w:val="left" w:pos="4536"/>
                <w:tab w:val="left" w:pos="496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Pr="00FD1BFF" w:rsidRDefault="00FD1BFF" w:rsidP="00FD1BFF">
            <w:pPr>
              <w:tabs>
                <w:tab w:val="left" w:pos="3969"/>
                <w:tab w:val="left" w:pos="4536"/>
                <w:tab w:val="left" w:pos="496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</w:t>
            </w:r>
          </w:p>
          <w:p w:rsidR="00FD1BFF" w:rsidRPr="00FD1BFF" w:rsidRDefault="00FD1BFF" w:rsidP="00FD1BFF">
            <w:pPr>
              <w:tabs>
                <w:tab w:val="left" w:pos="3969"/>
                <w:tab w:val="left" w:pos="4536"/>
                <w:tab w:val="left" w:pos="49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</w:t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 условиями настоящего договора ознакомлен и согласен:</w:t>
            </w: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________________, в </w:t>
            </w:r>
            <w:proofErr w:type="gramStart"/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лице </w:t>
            </w:r>
            <w:r w:rsidRPr="00FD1B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_</w:t>
            </w:r>
            <w:proofErr w:type="gramEnd"/>
            <w:r w:rsidRPr="00FD1BF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____________________,</w:t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действующего на основании _________________, являющийся абонентом по договору теплоснабжения №___ от ____, заключенному между _____________.</w:t>
            </w: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       ___________________</w:t>
            </w:r>
          </w:p>
          <w:p w:rsidR="00FD1BFF" w:rsidRPr="00FD1BFF" w:rsidRDefault="00FD1BFF" w:rsidP="00FD1BFF">
            <w:pPr>
              <w:tabs>
                <w:tab w:val="left" w:pos="4536"/>
                <w:tab w:val="left" w:pos="4820"/>
                <w:tab w:val="left" w:pos="4962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М.П.</w:t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Pr="00FD1BFF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FD1BFF" w:rsidRPr="00FD1BFF" w:rsidRDefault="00FD1BFF" w:rsidP="00FD1BFF">
            <w:pPr>
              <w:pStyle w:val="a9"/>
              <w:spacing w:before="120" w:line="360" w:lineRule="auto"/>
              <w:rPr>
                <w:sz w:val="16"/>
                <w:szCs w:val="16"/>
              </w:rPr>
            </w:pPr>
          </w:p>
          <w:p w:rsidR="00FD1BFF" w:rsidRPr="00FD1BFF" w:rsidRDefault="00FD1BFF" w:rsidP="00FD1BFF">
            <w:pPr>
              <w:pStyle w:val="a9"/>
              <w:rPr>
                <w:sz w:val="16"/>
                <w:szCs w:val="16"/>
                <w:u w:val="single"/>
              </w:rPr>
            </w:pPr>
            <w:r w:rsidRPr="00FD1BFF">
              <w:rPr>
                <w:b/>
                <w:sz w:val="16"/>
                <w:szCs w:val="16"/>
              </w:rPr>
              <w:t>*</w:t>
            </w:r>
            <w:r w:rsidRPr="00FD1BFF">
              <w:rPr>
                <w:sz w:val="16"/>
                <w:szCs w:val="16"/>
              </w:rPr>
              <w:t xml:space="preserve"> </w:t>
            </w:r>
            <w:r w:rsidRPr="00FD1BFF">
              <w:rPr>
                <w:i/>
                <w:sz w:val="16"/>
                <w:szCs w:val="16"/>
              </w:rPr>
              <w:t>заполняется в разделе 9 в случае необходимости</w:t>
            </w:r>
          </w:p>
          <w:p w:rsidR="00C92B9F" w:rsidRPr="00FD1BF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631" w:type="dxa"/>
          </w:tcPr>
          <w:p w:rsidR="00674129" w:rsidRPr="00C92B9F" w:rsidRDefault="00674129" w:rsidP="00674129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674129" w:rsidRPr="00FD1BFF" w:rsidRDefault="00674129" w:rsidP="0067412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1,5 Гкал/час</w:t>
            </w:r>
          </w:p>
          <w:p w:rsidR="00674129" w:rsidRPr="00C92B9F" w:rsidRDefault="00674129" w:rsidP="00674129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674129" w:rsidRPr="00C92B9F" w:rsidRDefault="00674129" w:rsidP="00674129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129" w:rsidRDefault="00EC6113" w:rsidP="00674129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674129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674129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674129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674129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674129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674129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674129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674129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sz w:val="16"/>
                <w:szCs w:val="16"/>
              </w:rPr>
              <w:t>Предмет договора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 </w:t>
            </w:r>
            <w:r w:rsidR="00EC6113">
              <w:rPr>
                <w:sz w:val="16"/>
                <w:szCs w:val="16"/>
              </w:rPr>
              <w:t>П</w:t>
            </w:r>
            <w:r w:rsidRPr="00674129">
              <w:rPr>
                <w:bCs/>
                <w:sz w:val="16"/>
                <w:szCs w:val="16"/>
              </w:rPr>
              <w:t>АО «ТГК-1»)</w:t>
            </w:r>
            <w:r w:rsidRPr="00674129">
              <w:rPr>
                <w:sz w:val="16"/>
                <w:szCs w:val="16"/>
              </w:rPr>
              <w:t xml:space="preserve"> к подключению </w:t>
            </w:r>
            <w:r w:rsidRPr="00674129">
              <w:rPr>
                <w:bCs/>
                <w:sz w:val="16"/>
                <w:szCs w:val="16"/>
              </w:rPr>
              <w:t>объекта</w:t>
            </w:r>
            <w:r w:rsidRPr="00674129">
              <w:rPr>
                <w:sz w:val="16"/>
                <w:szCs w:val="16"/>
              </w:rPr>
              <w:t xml:space="preserve"> капитального строительства  в точке подключения в пределах согласованной тепловой нагрузки 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Объект капитального строительства – ______________ (далее – Объект), расположенный по адресу: _____________.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Узел присоединения:</w:t>
            </w:r>
            <w:r w:rsidRPr="00674129">
              <w:rPr>
                <w:color w:val="FF0000"/>
                <w:sz w:val="16"/>
                <w:szCs w:val="16"/>
              </w:rPr>
              <w:t xml:space="preserve"> </w:t>
            </w:r>
            <w:r w:rsidRPr="00674129">
              <w:rPr>
                <w:sz w:val="16"/>
                <w:szCs w:val="16"/>
              </w:rPr>
              <w:t>_________________.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Точка подключения:  _________________.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674129">
              <w:rPr>
                <w:sz w:val="16"/>
                <w:szCs w:val="16"/>
              </w:rPr>
              <w:t>теплопотребляющих</w:t>
            </w:r>
            <w:proofErr w:type="spellEnd"/>
            <w:r w:rsidRPr="00674129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674129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674129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674129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674129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1134"/>
              </w:tabs>
              <w:ind w:left="0" w:firstLine="0"/>
              <w:rPr>
                <w:bCs/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sz w:val="16"/>
                <w:szCs w:val="16"/>
              </w:rPr>
              <w:t>Обязанности Сторон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Права</w:t>
            </w:r>
            <w:r w:rsidRPr="00674129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_____________ТЭЦ</w:t>
            </w:r>
            <w:r w:rsidRPr="00EC6113">
              <w:rPr>
                <w:sz w:val="16"/>
                <w:szCs w:val="16"/>
              </w:rPr>
              <w:t xml:space="preserve">-____ </w:t>
            </w:r>
            <w:r w:rsidR="00EC6113">
              <w:rPr>
                <w:sz w:val="16"/>
                <w:szCs w:val="16"/>
              </w:rPr>
              <w:t>П</w:t>
            </w:r>
            <w:r w:rsidRPr="00674129">
              <w:rPr>
                <w:bCs/>
                <w:sz w:val="16"/>
                <w:szCs w:val="16"/>
              </w:rPr>
              <w:t>АО «ТГК-1»</w:t>
            </w:r>
            <w:r w:rsidRPr="00674129">
              <w:rPr>
                <w:sz w:val="16"/>
                <w:szCs w:val="16"/>
              </w:rPr>
              <w:t>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674129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color w:val="000000"/>
                <w:sz w:val="16"/>
                <w:szCs w:val="16"/>
              </w:rPr>
              <w:t>-</w:t>
            </w:r>
            <w:r w:rsidRPr="00674129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</w:t>
            </w:r>
            <w:r w:rsidRPr="00674129">
              <w:rPr>
                <w:color w:val="000000"/>
                <w:sz w:val="16"/>
                <w:szCs w:val="16"/>
              </w:rPr>
              <w:t>Исполнитель обязан п</w:t>
            </w:r>
            <w:r w:rsidRPr="00674129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674129" w:rsidRPr="00674129" w:rsidRDefault="00674129" w:rsidP="00674129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нарушения Заявителем условий оплаты, предусмотренных разделом 3 настоящего договора;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5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Права</w:t>
            </w:r>
            <w:r w:rsidRPr="00674129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внести плату за оказание Услуги в соответствии с разделом 3  настоящего договора.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представить Исполнителю на рассмотрение </w:t>
            </w:r>
            <w:proofErr w:type="spellStart"/>
            <w:r w:rsidRPr="00674129">
              <w:rPr>
                <w:sz w:val="16"/>
                <w:szCs w:val="16"/>
              </w:rPr>
              <w:t>предпроектную</w:t>
            </w:r>
            <w:proofErr w:type="spellEnd"/>
            <w:r w:rsidRPr="00674129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Заявитель обязан не позднее 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674129">
              <w:rPr>
                <w:sz w:val="16"/>
                <w:szCs w:val="16"/>
              </w:rPr>
              <w:t>теплопотребляющие</w:t>
            </w:r>
            <w:proofErr w:type="spellEnd"/>
            <w:r w:rsidRPr="00674129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</w:t>
            </w:r>
            <w:r w:rsidRPr="00674129">
              <w:rPr>
                <w:sz w:val="16"/>
                <w:szCs w:val="16"/>
              </w:rPr>
              <w:lastRenderedPageBreak/>
              <w:t>теплоснабжающей/</w:t>
            </w:r>
            <w:proofErr w:type="spellStart"/>
            <w:r w:rsidRPr="00674129">
              <w:rPr>
                <w:sz w:val="16"/>
                <w:szCs w:val="16"/>
              </w:rPr>
              <w:t>теплосетевой</w:t>
            </w:r>
            <w:proofErr w:type="spellEnd"/>
            <w:r w:rsidRPr="00674129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 течение 10 дней с момента получения Акта об оказании Услуги (в том числе, о частичном (поэтапном) оказании Услуги) подписать Акт об оказании услуги и направить (передать) его Исполнителю, либо представить свои возражения.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 течение 1 месяца с дат подписания Актов, указанных в п.п. 2.1.3., 2.1.4. настоящего договора,  обратиться в уполномоченную теплоснабжающую организацию (</w:t>
            </w:r>
            <w:r w:rsidR="00EC6113">
              <w:rPr>
                <w:sz w:val="16"/>
                <w:szCs w:val="16"/>
              </w:rPr>
              <w:t>П</w:t>
            </w:r>
            <w:r w:rsidRPr="00674129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35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74129">
              <w:rPr>
                <w:b/>
                <w:sz w:val="16"/>
                <w:szCs w:val="16"/>
              </w:rPr>
              <w:t>Плата</w:t>
            </w:r>
            <w:r w:rsidRPr="00674129">
              <w:rPr>
                <w:b/>
                <w:bCs/>
                <w:sz w:val="16"/>
                <w:szCs w:val="16"/>
              </w:rPr>
              <w:t xml:space="preserve"> </w:t>
            </w:r>
            <w:r w:rsidRPr="00674129">
              <w:rPr>
                <w:b/>
                <w:sz w:val="16"/>
                <w:szCs w:val="16"/>
              </w:rPr>
              <w:t>за</w:t>
            </w:r>
            <w:r w:rsidRPr="00674129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674129" w:rsidRPr="00674129" w:rsidRDefault="00674129" w:rsidP="00674129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674129" w:rsidRPr="00674129" w:rsidRDefault="00674129" w:rsidP="00674129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674129" w:rsidRPr="00674129" w:rsidRDefault="00674129" w:rsidP="00674129">
            <w:pPr>
              <w:pStyle w:val="ae"/>
              <w:tabs>
                <w:tab w:val="left" w:pos="0"/>
                <w:tab w:val="left" w:pos="1080"/>
              </w:tabs>
              <w:ind w:left="851"/>
              <w:jc w:val="both"/>
              <w:rPr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e"/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674129">
              <w:rPr>
                <w:sz w:val="16"/>
                <w:szCs w:val="16"/>
              </w:rPr>
              <w:t>коп.,</w:t>
            </w:r>
            <w:proofErr w:type="gramEnd"/>
            <w:r w:rsidRPr="00674129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674129" w:rsidRPr="00674129" w:rsidRDefault="00674129" w:rsidP="00E22BBB">
            <w:pPr>
              <w:pStyle w:val="ae"/>
              <w:numPr>
                <w:ilvl w:val="2"/>
                <w:numId w:val="23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Стоимость первого этапа оказания Услуги составляет ________________(_____________) руб. _____ </w:t>
            </w:r>
            <w:proofErr w:type="gramStart"/>
            <w:r w:rsidRPr="00674129">
              <w:rPr>
                <w:sz w:val="16"/>
                <w:szCs w:val="16"/>
              </w:rPr>
              <w:t>коп.,</w:t>
            </w:r>
            <w:proofErr w:type="gramEnd"/>
            <w:r w:rsidRPr="00674129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674129" w:rsidRPr="00674129" w:rsidRDefault="00674129" w:rsidP="00E22BBB">
            <w:pPr>
              <w:pStyle w:val="ae"/>
              <w:numPr>
                <w:ilvl w:val="2"/>
                <w:numId w:val="23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bCs/>
                <w:sz w:val="16"/>
                <w:szCs w:val="16"/>
              </w:rPr>
              <w:t xml:space="preserve"> </w:t>
            </w:r>
            <w:r w:rsidRPr="00674129">
              <w:rPr>
                <w:sz w:val="16"/>
                <w:szCs w:val="16"/>
              </w:rPr>
              <w:t xml:space="preserve">Стоимость второго этапа оказания Услуги составляет ________________(_____________) руб. _____ </w:t>
            </w:r>
            <w:proofErr w:type="gramStart"/>
            <w:r w:rsidRPr="00674129">
              <w:rPr>
                <w:sz w:val="16"/>
                <w:szCs w:val="16"/>
              </w:rPr>
              <w:t>коп.,</w:t>
            </w:r>
            <w:proofErr w:type="gramEnd"/>
            <w:r w:rsidRPr="00674129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Заявитель обязан внести плату в следующем порядке: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15</w:t>
            </w:r>
            <w:r w:rsidRPr="00674129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674129">
              <w:rPr>
                <w:bCs/>
                <w:iCs/>
                <w:sz w:val="16"/>
                <w:szCs w:val="16"/>
              </w:rPr>
              <w:t>%</w:t>
            </w:r>
            <w:r w:rsidRPr="00674129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674129" w:rsidRPr="00674129" w:rsidRDefault="00674129" w:rsidP="0067412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</w:t>
            </w:r>
            <w:r w:rsidRPr="0067412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в течение 1</w:t>
            </w:r>
            <w:r w:rsidRPr="0067412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календарных  дней</w:t>
            </w: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50</w:t>
            </w:r>
            <w:r w:rsidRPr="00674129">
              <w:rPr>
                <w:bCs/>
                <w:iCs/>
                <w:sz w:val="16"/>
                <w:szCs w:val="16"/>
              </w:rPr>
              <w:t xml:space="preserve"> %</w:t>
            </w:r>
            <w:r w:rsidRPr="00674129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674129" w:rsidRPr="00674129" w:rsidRDefault="00674129" w:rsidP="00674129">
            <w:pPr>
              <w:tabs>
                <w:tab w:val="left" w:pos="709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 в течение 90 </w:t>
            </w:r>
            <w:r w:rsidRPr="0067412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дней</w:t>
            </w: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Окончательная</w:t>
            </w:r>
            <w:r w:rsidRPr="00674129">
              <w:rPr>
                <w:bCs/>
                <w:sz w:val="16"/>
                <w:szCs w:val="16"/>
              </w:rPr>
              <w:t xml:space="preserve"> оплата Услуги  производится в течение</w:t>
            </w:r>
            <w:r w:rsidRPr="00674129">
              <w:rPr>
                <w:sz w:val="16"/>
                <w:szCs w:val="16"/>
              </w:rPr>
              <w:t xml:space="preserve"> 1</w:t>
            </w:r>
            <w:r w:rsidRPr="00674129">
              <w:rPr>
                <w:bCs/>
                <w:iCs/>
                <w:sz w:val="16"/>
                <w:szCs w:val="16"/>
              </w:rPr>
              <w:t>5 календарных дней</w:t>
            </w:r>
            <w:r w:rsidRPr="00674129">
              <w:rPr>
                <w:sz w:val="16"/>
                <w:szCs w:val="16"/>
              </w:rPr>
              <w:t xml:space="preserve"> с момента предоставления счета, счета-фактуры и Акта об оказании услуги по второму этапу. 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  <w:tab w:val="left" w:pos="1080"/>
                <w:tab w:val="left" w:pos="126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74129">
              <w:rPr>
                <w:bCs/>
                <w:sz w:val="16"/>
                <w:szCs w:val="16"/>
              </w:rPr>
              <w:t xml:space="preserve">  Плата по настоящему Договору может быть внесена досрочно.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74129">
              <w:rPr>
                <w:bCs/>
                <w:sz w:val="16"/>
                <w:szCs w:val="16"/>
              </w:rPr>
              <w:t>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674129" w:rsidRPr="00674129" w:rsidRDefault="00674129" w:rsidP="00674129">
            <w:pPr>
              <w:pStyle w:val="ae"/>
              <w:tabs>
                <w:tab w:val="left" w:pos="0"/>
              </w:tabs>
              <w:ind w:left="0" w:firstLine="851"/>
              <w:jc w:val="both"/>
              <w:rPr>
                <w:i/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2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674129" w:rsidRPr="00674129" w:rsidRDefault="00674129" w:rsidP="00E22BBB">
            <w:pPr>
              <w:pStyle w:val="a7"/>
              <w:numPr>
                <w:ilvl w:val="2"/>
                <w:numId w:val="2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3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Ответственность</w:t>
            </w:r>
            <w:r w:rsidRPr="00674129">
              <w:rPr>
                <w:b/>
                <w:sz w:val="16"/>
                <w:szCs w:val="16"/>
              </w:rPr>
              <w:t xml:space="preserve"> Сторон</w:t>
            </w:r>
          </w:p>
          <w:p w:rsidR="00674129" w:rsidRPr="00674129" w:rsidRDefault="00674129" w:rsidP="00674129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 нарушение Исполнителем срока окончания второго этапа оказания Услуги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установленного согласно п.3.1 настоящего договора, но в сумме не более 30% от размера платы.</w:t>
            </w:r>
          </w:p>
          <w:p w:rsidR="00674129" w:rsidRPr="00674129" w:rsidRDefault="00674129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674129" w:rsidRPr="00674129" w:rsidRDefault="00674129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674129" w:rsidRPr="00674129" w:rsidRDefault="00674129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674129" w:rsidRPr="00674129" w:rsidRDefault="00674129" w:rsidP="00674129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3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1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Настоящий</w:t>
            </w:r>
            <w:r w:rsidRPr="00674129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4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Любые</w:t>
            </w:r>
            <w:r w:rsidRPr="00674129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сроков окончания второго этапа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674129" w:rsidRPr="00674129" w:rsidRDefault="00674129" w:rsidP="00E22BBB">
            <w:pPr>
              <w:pStyle w:val="a7"/>
              <w:numPr>
                <w:ilvl w:val="1"/>
                <w:numId w:val="3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674129" w:rsidRPr="00674129" w:rsidRDefault="00674129" w:rsidP="00674129">
            <w:pPr>
              <w:pStyle w:val="ae"/>
              <w:spacing w:before="120" w:after="120"/>
              <w:rPr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e"/>
              <w:spacing w:before="120" w:after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lastRenderedPageBreak/>
              <w:t>7.1. 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674129" w:rsidRPr="00674129" w:rsidRDefault="00674129" w:rsidP="00E22BBB">
            <w:pPr>
              <w:pStyle w:val="ae"/>
              <w:numPr>
                <w:ilvl w:val="1"/>
                <w:numId w:val="34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674129" w:rsidRPr="00674129" w:rsidRDefault="00674129" w:rsidP="00674129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674129" w:rsidRPr="00674129" w:rsidRDefault="00674129" w:rsidP="00E22BBB">
            <w:pPr>
              <w:pStyle w:val="ae"/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bCs/>
                <w:sz w:val="16"/>
                <w:szCs w:val="16"/>
              </w:rPr>
              <w:t>Действие</w:t>
            </w:r>
            <w:r w:rsidRPr="00674129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 лет.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7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2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674129">
              <w:rPr>
                <w:sz w:val="16"/>
                <w:szCs w:val="16"/>
              </w:rPr>
              <w:t>акцепта  в</w:t>
            </w:r>
            <w:proofErr w:type="gramEnd"/>
            <w:r w:rsidRPr="00674129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истечения срока действия Договора.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стороной.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674129" w:rsidRPr="00674129" w:rsidRDefault="00674129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bCs/>
                <w:sz w:val="16"/>
                <w:szCs w:val="16"/>
              </w:rPr>
              <w:t>Приложение:</w:t>
            </w:r>
            <w:r w:rsidRPr="00674129">
              <w:rPr>
                <w:sz w:val="16"/>
                <w:szCs w:val="16"/>
              </w:rPr>
              <w:t xml:space="preserve">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Условия подключения на ___ л.</w:t>
            </w:r>
          </w:p>
          <w:p w:rsidR="00674129" w:rsidRPr="00674129" w:rsidRDefault="00674129" w:rsidP="00E22BBB">
            <w:pPr>
              <w:pStyle w:val="ae"/>
              <w:numPr>
                <w:ilvl w:val="0"/>
                <w:numId w:val="34"/>
              </w:numPr>
              <w:spacing w:before="120"/>
              <w:jc w:val="center"/>
              <w:rPr>
                <w:b/>
                <w:sz w:val="16"/>
                <w:szCs w:val="16"/>
              </w:rPr>
            </w:pPr>
            <w:r w:rsidRPr="00674129">
              <w:rPr>
                <w:b/>
                <w:sz w:val="16"/>
                <w:szCs w:val="16"/>
              </w:rPr>
              <w:t>Реквизиты Сторон</w:t>
            </w:r>
          </w:p>
          <w:p w:rsidR="00674129" w:rsidRPr="00674129" w:rsidRDefault="00674129" w:rsidP="00674129">
            <w:pPr>
              <w:pStyle w:val="ae"/>
              <w:spacing w:before="120"/>
              <w:rPr>
                <w:b/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9.1. Исполнитель: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АО «Теплосеть Санкт-Петербурга»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688</w:t>
            </w:r>
            <w:r w:rsidRPr="00674129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674129">
              <w:rPr>
                <w:sz w:val="16"/>
                <w:szCs w:val="16"/>
              </w:rPr>
              <w:t>-49-47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674129">
              <w:rPr>
                <w:sz w:val="16"/>
                <w:szCs w:val="16"/>
              </w:rPr>
              <w:t>Бассейная</w:t>
            </w:r>
            <w:proofErr w:type="spellEnd"/>
            <w:r w:rsidRPr="00674129">
              <w:rPr>
                <w:sz w:val="16"/>
                <w:szCs w:val="16"/>
              </w:rPr>
              <w:t xml:space="preserve">,  д.73, к.2, лит. А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ИНН 7810577007, КПП 781001001,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674129">
              <w:rPr>
                <w:sz w:val="16"/>
                <w:szCs w:val="16"/>
              </w:rPr>
              <w:t>сч</w:t>
            </w:r>
            <w:proofErr w:type="spellEnd"/>
            <w:r w:rsidRPr="00674129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674129">
              <w:rPr>
                <w:sz w:val="16"/>
                <w:szCs w:val="16"/>
              </w:rPr>
              <w:t>,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в АО «АБ «РОССИЯ», г. Санкт-Петербург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к/</w:t>
            </w:r>
            <w:proofErr w:type="spellStart"/>
            <w:r w:rsidRPr="00674129">
              <w:rPr>
                <w:sz w:val="16"/>
                <w:szCs w:val="16"/>
              </w:rPr>
              <w:t>сч</w:t>
            </w:r>
            <w:proofErr w:type="spellEnd"/>
            <w:r w:rsidRPr="00674129">
              <w:rPr>
                <w:sz w:val="16"/>
                <w:szCs w:val="16"/>
              </w:rPr>
              <w:t xml:space="preserve"> 30101810800000000861, БИК 044030861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674129" w:rsidRPr="00674129" w:rsidRDefault="00674129" w:rsidP="00674129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129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______________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тел.____________, ф.____________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Фактический  адрес: _________________________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 xml:space="preserve">ИНН ____________, КПП _______________, 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674129">
              <w:rPr>
                <w:sz w:val="16"/>
                <w:szCs w:val="16"/>
              </w:rPr>
              <w:t>сч</w:t>
            </w:r>
            <w:proofErr w:type="spellEnd"/>
            <w:r w:rsidRPr="00674129">
              <w:rPr>
                <w:sz w:val="16"/>
                <w:szCs w:val="16"/>
              </w:rPr>
              <w:t xml:space="preserve">  _</w:t>
            </w:r>
            <w:proofErr w:type="gramEnd"/>
            <w:r w:rsidRPr="00674129">
              <w:rPr>
                <w:sz w:val="16"/>
                <w:szCs w:val="16"/>
              </w:rPr>
              <w:t>_______________________,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в ____________________</w:t>
            </w:r>
          </w:p>
          <w:p w:rsidR="00674129" w:rsidRPr="00674129" w:rsidRDefault="00674129" w:rsidP="00674129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74129">
              <w:rPr>
                <w:sz w:val="16"/>
                <w:szCs w:val="16"/>
              </w:rPr>
              <w:t>к/</w:t>
            </w:r>
            <w:proofErr w:type="spellStart"/>
            <w:r w:rsidRPr="00674129">
              <w:rPr>
                <w:sz w:val="16"/>
                <w:szCs w:val="16"/>
              </w:rPr>
              <w:t>сч</w:t>
            </w:r>
            <w:proofErr w:type="spellEnd"/>
            <w:r w:rsidRPr="00674129">
              <w:rPr>
                <w:sz w:val="16"/>
                <w:szCs w:val="16"/>
              </w:rPr>
              <w:t xml:space="preserve"> ________________, БИК __________________</w:t>
            </w:r>
          </w:p>
          <w:p w:rsidR="00674129" w:rsidRPr="00674129" w:rsidRDefault="00674129" w:rsidP="00674129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674129" w:rsidRPr="00674129" w:rsidRDefault="00674129" w:rsidP="00674129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674129" w:rsidRPr="00674129" w:rsidTr="005049DB">
              <w:trPr>
                <w:trHeight w:val="293"/>
              </w:trPr>
              <w:tc>
                <w:tcPr>
                  <w:tcW w:w="1203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1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1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74129" w:rsidRPr="00674129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674129" w:rsidRPr="00674129" w:rsidRDefault="00674129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674129" w:rsidRPr="00674129" w:rsidRDefault="00674129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674129" w:rsidRPr="00674129" w:rsidRDefault="00674129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674129" w:rsidRPr="00674129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741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74129" w:rsidRPr="00674129" w:rsidRDefault="00674129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674129" w:rsidRPr="00674129" w:rsidRDefault="00674129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12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674129" w:rsidRPr="00674129" w:rsidRDefault="00674129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674129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0631" w:type="dxa"/>
          </w:tcPr>
          <w:p w:rsidR="00660DF7" w:rsidRPr="00C92B9F" w:rsidRDefault="00660DF7" w:rsidP="00660DF7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660DF7" w:rsidRPr="00FD1BFF" w:rsidRDefault="00660DF7" w:rsidP="00660DF7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1,5 Гкал/час и имеются отлагательные условия об определении стоимости услуги по договору</w:t>
            </w:r>
          </w:p>
          <w:p w:rsidR="00660DF7" w:rsidRPr="00C92B9F" w:rsidRDefault="00660DF7" w:rsidP="00660DF7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660DF7" w:rsidRPr="00C92B9F" w:rsidRDefault="00660DF7" w:rsidP="00660DF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0DF7" w:rsidRDefault="00EC6113" w:rsidP="00660DF7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660DF7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660DF7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660DF7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660DF7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660DF7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660DF7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660DF7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660DF7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sz w:val="16"/>
                <w:szCs w:val="16"/>
              </w:rPr>
              <w:t>Предмет договора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обязуется выполнить действия по подготовке системы теплоснабжения (от источника тепловой энергии – _____________</w:t>
            </w:r>
            <w:r w:rsidRPr="00660DF7">
              <w:rPr>
                <w:bCs/>
                <w:sz w:val="16"/>
                <w:szCs w:val="16"/>
              </w:rPr>
              <w:t>___)</w:t>
            </w:r>
            <w:r w:rsidRPr="00660DF7">
              <w:rPr>
                <w:sz w:val="16"/>
                <w:szCs w:val="16"/>
              </w:rPr>
              <w:t xml:space="preserve"> к подключению </w:t>
            </w:r>
            <w:r w:rsidRPr="00660DF7">
              <w:rPr>
                <w:bCs/>
                <w:sz w:val="16"/>
                <w:szCs w:val="16"/>
              </w:rPr>
              <w:t>объекта</w:t>
            </w:r>
            <w:r w:rsidRPr="00660DF7">
              <w:rPr>
                <w:sz w:val="16"/>
                <w:szCs w:val="16"/>
              </w:rPr>
              <w:t xml:space="preserve"> капитального </w:t>
            </w:r>
            <w:proofErr w:type="gramStart"/>
            <w:r w:rsidRPr="00660DF7">
              <w:rPr>
                <w:sz w:val="16"/>
                <w:szCs w:val="16"/>
              </w:rPr>
              <w:t>строительства  в</w:t>
            </w:r>
            <w:proofErr w:type="gramEnd"/>
            <w:r w:rsidRPr="00660DF7">
              <w:rPr>
                <w:sz w:val="16"/>
                <w:szCs w:val="16"/>
              </w:rPr>
              <w:t xml:space="preserve"> точке подключения в пределах согласованной тепловой нагрузки 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Объект капитального строительства – ______________ (далее – Объект), расположенный по адресу: _____________.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Узел присоединения:</w:t>
            </w:r>
            <w:r w:rsidRPr="00660DF7">
              <w:rPr>
                <w:color w:val="FF0000"/>
                <w:sz w:val="16"/>
                <w:szCs w:val="16"/>
              </w:rPr>
              <w:t xml:space="preserve"> </w:t>
            </w:r>
            <w:r w:rsidRPr="00660DF7">
              <w:rPr>
                <w:sz w:val="16"/>
                <w:szCs w:val="16"/>
              </w:rPr>
              <w:t>_________________.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Точка подключения:  _________________.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Условия подключения – условия подключения </w:t>
            </w:r>
            <w:proofErr w:type="spellStart"/>
            <w:r w:rsidRPr="00660DF7">
              <w:rPr>
                <w:sz w:val="16"/>
                <w:szCs w:val="16"/>
              </w:rPr>
              <w:t>теплопотребляющих</w:t>
            </w:r>
            <w:proofErr w:type="spellEnd"/>
            <w:r w:rsidRPr="00660DF7">
              <w:rPr>
                <w:sz w:val="16"/>
                <w:szCs w:val="16"/>
              </w:rPr>
              <w:t xml:space="preserve"> установок Заявителя к тепловым сетям, содержащие </w:t>
            </w:r>
            <w:r w:rsidRPr="00660DF7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Заявителю для осуществления подключения. </w:t>
            </w:r>
            <w:r w:rsidRPr="00660DF7">
              <w:rPr>
                <w:bCs/>
                <w:sz w:val="16"/>
                <w:szCs w:val="16"/>
              </w:rPr>
              <w:t xml:space="preserve">Условия подключения, определенные Исполнителем и согласованные </w:t>
            </w:r>
            <w:r w:rsidRPr="00660DF7">
              <w:rPr>
                <w:sz w:val="16"/>
                <w:szCs w:val="16"/>
              </w:rPr>
              <w:t>с владельцем источника тепловой энергии, оформляются приложением к настоящему договору, которое с момента подписания его Сторонами является неотъемлемой частью договора</w:t>
            </w:r>
            <w:r w:rsidRPr="00660DF7">
              <w:rPr>
                <w:bCs/>
                <w:sz w:val="16"/>
                <w:szCs w:val="16"/>
              </w:rPr>
              <w:t xml:space="preserve">. При расторжении договора (прекращении его действия) Условия подключения прекращают свое действие соответственно с момента расторжения договора (прекращения его действия). 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lastRenderedPageBreak/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1134"/>
              </w:tabs>
              <w:ind w:left="0" w:firstLine="0"/>
              <w:rPr>
                <w:bCs/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44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sz w:val="16"/>
                <w:szCs w:val="16"/>
              </w:rPr>
              <w:t>Обязанности Сторон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Права</w:t>
            </w:r>
            <w:r w:rsidRPr="00660DF7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Исполнитель обязан в случае необходимости обеспечить (согласовать) получение дополнительной тепловой мощности от источника тепловой энергии _____________ТЭЦ</w:t>
            </w:r>
            <w:r w:rsidRPr="00EC6113">
              <w:rPr>
                <w:sz w:val="16"/>
                <w:szCs w:val="16"/>
              </w:rPr>
              <w:t xml:space="preserve">-____ </w:t>
            </w:r>
            <w:r w:rsidR="00EC6113">
              <w:rPr>
                <w:sz w:val="16"/>
                <w:szCs w:val="16"/>
              </w:rPr>
              <w:t>П</w:t>
            </w:r>
            <w:r w:rsidRPr="00660DF7">
              <w:rPr>
                <w:bCs/>
                <w:sz w:val="16"/>
                <w:szCs w:val="16"/>
              </w:rPr>
              <w:t>АО «ТГК-1»</w:t>
            </w:r>
            <w:r w:rsidRPr="00660DF7">
              <w:rPr>
                <w:sz w:val="16"/>
                <w:szCs w:val="16"/>
              </w:rPr>
              <w:t>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660DF7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color w:val="000000"/>
                <w:sz w:val="16"/>
                <w:szCs w:val="16"/>
              </w:rPr>
              <w:t>-</w:t>
            </w:r>
            <w:r w:rsidRPr="00660DF7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</w:t>
            </w:r>
            <w:r w:rsidRPr="00660DF7">
              <w:rPr>
                <w:color w:val="000000"/>
                <w:sz w:val="16"/>
                <w:szCs w:val="16"/>
              </w:rPr>
              <w:t>Исполнитель обязан п</w:t>
            </w:r>
            <w:r w:rsidRPr="00660DF7">
              <w:rPr>
                <w:sz w:val="16"/>
                <w:szCs w:val="16"/>
              </w:rPr>
              <w:t>роверить выполнение Заявителем Условий подключения и установить пломбы на приборах (узлах) учета, кранах, задвижках и т.п. в течение 1 месяца со дня получения от Заявителя уведомления о готовности сетей и оборудования Объекта к приему тепловой энергии. По результатам проверки составляется Акт о готовности к подключению для целей выполнения пуско-наладочных работ (по утвержденной Исполнителем форме). Данный Акт свидетельствует об оказании Исполнителем Услуги и рассматривается Сторонами как разрешение на заключение договора теплоснабжения для производства пуско-наладочных работ.</w:t>
            </w:r>
          </w:p>
          <w:p w:rsidR="00660DF7" w:rsidRPr="00660DF7" w:rsidRDefault="00660DF7" w:rsidP="00660DF7">
            <w:pPr>
              <w:tabs>
                <w:tab w:val="num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DF7">
              <w:rPr>
                <w:rFonts w:ascii="Times New Roman" w:hAnsi="Times New Roman" w:cs="Times New Roman"/>
                <w:sz w:val="16"/>
                <w:szCs w:val="16"/>
              </w:rPr>
              <w:t>Исполнитель имеет право отказаться от подписания Акта о готовности к подключению, для целей выполнения пуско-наладочных работ, в случае неисполнения (неполного исполнения) Заявителем обязательств по оплате, предусмотренных настоящим договором.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После завершения пуско-наладочных работ Заявителем Исполнитель обязан в течение 1 месяца со дня получения от Заявителя уведомления о готовности сетей 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 (или иным надлежащим владельцем Объекта, представившим необходимые документы, подтверждающие права на Объект) и рассматривается Сторонами как разрешение на заключение договора теплоснабжения (с целью постоянной эксплуатации Объекта). 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случаях: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нарушения Заявителем условий оплаты, предусмотренных разделом 3 настоящего договора;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если Заявитель не предоставил возможности своевременно осуществить проверку готовности сетей и оборудования Объекта к приему тепловой энергии;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если Заявитель не предоставил возможности своевременно осуществить опломбирование установленных узлов (приборов) учета тепловой энергии, кранов и задвижек.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Исполнитель имеет право участвовать в приемке скрытых работ по укладке сети от точки подключения до Объекта.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Исполнитель имеет право привлекать третьих лиц для выполнения своих обязанностей по настоящему договору.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4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Права</w:t>
            </w:r>
            <w:r w:rsidRPr="00660DF7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внести плату за оказание Услуги в соответствии с разделом 3  настоящего договора.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представить Исполнителю на рассмотрение </w:t>
            </w:r>
            <w:proofErr w:type="spellStart"/>
            <w:r w:rsidRPr="00660DF7">
              <w:rPr>
                <w:sz w:val="16"/>
                <w:szCs w:val="16"/>
              </w:rPr>
              <w:t>предпроектную</w:t>
            </w:r>
            <w:proofErr w:type="spellEnd"/>
            <w:r w:rsidRPr="00660DF7">
              <w:rPr>
                <w:sz w:val="16"/>
                <w:szCs w:val="16"/>
              </w:rPr>
              <w:t xml:space="preserve"> и проектную документацию с целью определения ее  соответствия  Условиям подключения. 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Заявитель обязан не позднее ___ месяцев с момента заключения настоящего договора выполнить мероприятия (в том числе, технические) по подготовке Объекта к подключению к системе теплоснабжения, в соответствии с Условиями подключения, в том числе, создать (подготовить к подключению):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тепловые сети (тепловой ввод) от точки подключения до Объекта;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proofErr w:type="spellStart"/>
            <w:r w:rsidRPr="00660DF7">
              <w:rPr>
                <w:sz w:val="16"/>
                <w:szCs w:val="16"/>
              </w:rPr>
              <w:t>теплопотребляющие</w:t>
            </w:r>
            <w:proofErr w:type="spellEnd"/>
            <w:r w:rsidRPr="00660DF7">
              <w:rPr>
                <w:sz w:val="16"/>
                <w:szCs w:val="16"/>
              </w:rPr>
              <w:t xml:space="preserve"> установки Объекта и иное оборудование, необходимые для подключения (тепловые пункты, узлы учета тепловой энергии, внутридомовые тепловые сети и пр.).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осуществлять мероприятия и работы, предусмотренные настоящим договором, под техническим надзором теплоснабжающей/</w:t>
            </w:r>
            <w:proofErr w:type="spellStart"/>
            <w:r w:rsidRPr="00660DF7">
              <w:rPr>
                <w:sz w:val="16"/>
                <w:szCs w:val="16"/>
              </w:rPr>
              <w:t>теплосетевой</w:t>
            </w:r>
            <w:proofErr w:type="spellEnd"/>
            <w:r w:rsidRPr="00660DF7">
              <w:rPr>
                <w:sz w:val="16"/>
                <w:szCs w:val="16"/>
              </w:rPr>
              <w:t xml:space="preserve"> (или иной специализированной) организации.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письменно уведомить Исполнителя о выполнении Условий подключения со своей стороны (о готовности тепловых сетей и оборудования к подключению).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в течение 10 дней с момента получения Акта об оказании Услуги (в том числе, о частичном (поэтапном) оказании Услуги) подписать Акт об оказании услуги и направить (передать) его Исполнителю, либо представить свои возражения.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в течение 1 месяца с дат подписания Актов, указанных в п.п. 2.1.3., 2.1.4. настоящего договора,  обратиться в уполномоченную теплоснабжающую организацию (</w:t>
            </w:r>
            <w:r w:rsidR="00196470">
              <w:rPr>
                <w:sz w:val="16"/>
                <w:szCs w:val="16"/>
              </w:rPr>
              <w:t>П</w:t>
            </w:r>
            <w:r w:rsidRPr="00660DF7">
              <w:rPr>
                <w:sz w:val="16"/>
                <w:szCs w:val="16"/>
              </w:rPr>
              <w:t>АО «ТГК-1» или иную) за заключением договора теплоснабжения.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Заявитель обязан в течение срока действия Условий подключения произвести пуско-наладочные работы на тепловых сетях и оборудовании.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44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Заявитель обязан обеспечить Исполнителю возможность участвовать в приемке скрытых работ по строительству тепловых сетей от точки подключения до Объекта.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2.2.10. 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660DF7" w:rsidRPr="00660DF7" w:rsidRDefault="00660DF7" w:rsidP="00660DF7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60DF7" w:rsidRPr="00660DF7" w:rsidRDefault="00660DF7" w:rsidP="00660DF7">
            <w:pPr>
              <w:pStyle w:val="ae"/>
              <w:spacing w:before="120" w:after="120"/>
              <w:ind w:left="1440"/>
              <w:jc w:val="center"/>
              <w:rPr>
                <w:b/>
                <w:bCs/>
                <w:sz w:val="16"/>
                <w:szCs w:val="16"/>
              </w:rPr>
            </w:pPr>
            <w:r w:rsidRPr="00660DF7">
              <w:rPr>
                <w:b/>
                <w:sz w:val="16"/>
                <w:szCs w:val="16"/>
              </w:rPr>
              <w:t>3. Плата</w:t>
            </w:r>
            <w:r w:rsidRPr="00660DF7">
              <w:rPr>
                <w:b/>
                <w:bCs/>
                <w:sz w:val="16"/>
                <w:szCs w:val="16"/>
              </w:rPr>
              <w:t xml:space="preserve"> </w:t>
            </w:r>
            <w:r w:rsidRPr="00660DF7">
              <w:rPr>
                <w:b/>
                <w:sz w:val="16"/>
                <w:szCs w:val="16"/>
              </w:rPr>
              <w:t>за</w:t>
            </w:r>
            <w:r w:rsidRPr="00660DF7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660DF7" w:rsidRPr="00660DF7" w:rsidRDefault="00660DF7" w:rsidP="00660DF7">
            <w:pPr>
              <w:pStyle w:val="ae"/>
              <w:spacing w:before="120" w:after="120"/>
              <w:ind w:left="1440"/>
              <w:jc w:val="center"/>
              <w:rPr>
                <w:b/>
                <w:bCs/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Ориентировочная стоимость оказания Услуги составляет </w:t>
            </w:r>
            <w:r w:rsidRPr="00660DF7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660DF7">
              <w:rPr>
                <w:sz w:val="16"/>
                <w:szCs w:val="16"/>
              </w:rPr>
              <w:t>коп.,</w:t>
            </w:r>
            <w:proofErr w:type="gramEnd"/>
            <w:r w:rsidRPr="00660DF7">
              <w:rPr>
                <w:sz w:val="16"/>
                <w:szCs w:val="16"/>
              </w:rPr>
              <w:t xml:space="preserve"> в том числе НДС __________ (_____________) руб. _____ коп.</w:t>
            </w:r>
            <w:r w:rsidRPr="00660DF7">
              <w:rPr>
                <w:bCs/>
                <w:sz w:val="16"/>
                <w:szCs w:val="16"/>
              </w:rPr>
              <w:t xml:space="preserve"> </w:t>
            </w:r>
          </w:p>
          <w:p w:rsidR="00660DF7" w:rsidRPr="00660DF7" w:rsidRDefault="00660DF7" w:rsidP="00660DF7">
            <w:pPr>
              <w:pStyle w:val="ae"/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Окончательная стоимость Услуги (далее – плата) определяется в соответствии с решением уполномоченного органа исполнительной власти в области регулирования цен (тарифов) в сфере теплоснабжения об установлении платы на подключение в индивидуальном порядке.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7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Стоимость первого этапа оказания Услуги составляет 50% размера платы, в том числе НДС.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7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Стоимость второго этапа оказания Услуги составляет 50% размера платы, в том числе НДС.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Заявитель обязан внести плату в следующем порядке: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15 % размера ориентировочной стоимости оказания Услуги в течение 15 календарных  дней с момента заключения настоящего договора и выставления счета, в порядке аванса.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  <w:tab w:val="left" w:pos="1418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50 %  размера ориентировочной стоимости оказания Услуги в течение 90  календарных  дней с момента заключения настоящего договора и выставления счета, в порядке аванса.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Окончательная оплата Услуги  производится в течение  15 календарных  дней с момента предоставления счета, счета-фактуры и Акта об оказании услуги по второму этапу.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При установлении платы размер вносимых по пп.3.2.1., 3.2.2. настоящего договора платежей определяется от установленного размера платы.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 xml:space="preserve">После установлении платы в соответствии с п.3.1. настоящего договора денежные средства, перечисленные Заявителем в </w:t>
            </w:r>
            <w:r w:rsidRPr="00660DF7">
              <w:rPr>
                <w:bCs/>
                <w:sz w:val="16"/>
                <w:szCs w:val="16"/>
              </w:rPr>
              <w:lastRenderedPageBreak/>
              <w:t xml:space="preserve">соответствующем размере от ориентировочной стоимости оказания Услуги в порядке </w:t>
            </w:r>
            <w:proofErr w:type="gramStart"/>
            <w:r w:rsidRPr="00660DF7">
              <w:rPr>
                <w:bCs/>
                <w:sz w:val="16"/>
                <w:szCs w:val="16"/>
              </w:rPr>
              <w:t>п.3.2.1.,</w:t>
            </w:r>
            <w:proofErr w:type="gramEnd"/>
            <w:r w:rsidRPr="00660DF7">
              <w:rPr>
                <w:bCs/>
                <w:sz w:val="16"/>
                <w:szCs w:val="16"/>
              </w:rPr>
              <w:t xml:space="preserve"> 3.2.2. настоящего договора, подлежат перерасчету в соответствии с установленной платой. Если перечисленные в порядке пп.3.2.1., 3.2.2. настоящего договора денежные средства превышают соответствующие величины, определенные исходя из установленной платы, то излишне перечисленные денежные средства засчитываются в счет окончательной оплаты Услуги. Если суммы, перечисленные в порядке пп.3.2.1., 3.2.2. настоящего договора, меньше сумм, рассчитанных исходя из установленной платы, то Заявитель обязан в течение 30 календарных дней с момента установления платы произвести доплату соответствующих сумм.</w:t>
            </w:r>
          </w:p>
          <w:p w:rsidR="00660DF7" w:rsidRPr="00660DF7" w:rsidRDefault="00660DF7" w:rsidP="00660DF7">
            <w:pPr>
              <w:pStyle w:val="ae"/>
              <w:tabs>
                <w:tab w:val="left" w:pos="0"/>
              </w:tabs>
              <w:ind w:left="0" w:firstLine="851"/>
              <w:jc w:val="both"/>
              <w:rPr>
                <w:i/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4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3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 настоящего договора.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3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2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660DF7" w:rsidRPr="00660DF7" w:rsidRDefault="00660DF7" w:rsidP="00E22BBB">
            <w:pPr>
              <w:pStyle w:val="a7"/>
              <w:numPr>
                <w:ilvl w:val="2"/>
                <w:numId w:val="2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40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Ответственность</w:t>
            </w:r>
            <w:r w:rsidRPr="00660DF7">
              <w:rPr>
                <w:b/>
                <w:sz w:val="16"/>
                <w:szCs w:val="16"/>
              </w:rPr>
              <w:t xml:space="preserve"> Сторон</w:t>
            </w:r>
          </w:p>
          <w:p w:rsidR="00660DF7" w:rsidRPr="00660DF7" w:rsidRDefault="00660DF7" w:rsidP="00660DF7">
            <w:pPr>
              <w:pStyle w:val="ae"/>
              <w:spacing w:before="120" w:after="120"/>
              <w:rPr>
                <w:b/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За нарушение Исполнителем срока окончания второго этапа оказания Услуги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установленного согласно п.3.1 настоящего договора, но в сумме не более 30% от размера платы.</w:t>
            </w:r>
          </w:p>
          <w:p w:rsidR="00660DF7" w:rsidRPr="00660DF7" w:rsidRDefault="00660DF7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660DF7" w:rsidRPr="00660DF7" w:rsidRDefault="00660DF7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660DF7" w:rsidRPr="00660DF7" w:rsidRDefault="00660DF7" w:rsidP="00E22BBB">
            <w:pPr>
              <w:pStyle w:val="ae"/>
              <w:numPr>
                <w:ilvl w:val="1"/>
                <w:numId w:val="25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660DF7" w:rsidRPr="00660DF7" w:rsidRDefault="00660DF7" w:rsidP="00660DF7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4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1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Настоящий</w:t>
            </w:r>
            <w:r w:rsidRPr="00660DF7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39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Любые</w:t>
            </w:r>
            <w:r w:rsidRPr="00660DF7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3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окончания второго этапа оказания Услуги.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660DF7" w:rsidRPr="00660DF7" w:rsidRDefault="00660DF7" w:rsidP="00E22BBB">
            <w:pPr>
              <w:pStyle w:val="a7"/>
              <w:numPr>
                <w:ilvl w:val="1"/>
                <w:numId w:val="4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4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660DF7" w:rsidRPr="00660DF7" w:rsidRDefault="00660DF7" w:rsidP="00660DF7">
            <w:pPr>
              <w:pStyle w:val="ae"/>
              <w:spacing w:before="120" w:after="120"/>
              <w:rPr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1"/>
                <w:numId w:val="41"/>
              </w:numPr>
              <w:spacing w:before="120" w:after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660DF7" w:rsidRPr="00660DF7" w:rsidRDefault="00660DF7" w:rsidP="00E22BBB">
            <w:pPr>
              <w:pStyle w:val="ae"/>
              <w:numPr>
                <w:ilvl w:val="1"/>
                <w:numId w:val="41"/>
              </w:numPr>
              <w:spacing w:before="120" w:after="120"/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660DF7" w:rsidRPr="00660DF7" w:rsidRDefault="00660DF7" w:rsidP="00660DF7">
            <w:pPr>
              <w:pStyle w:val="ae"/>
              <w:spacing w:before="120" w:after="120"/>
              <w:ind w:left="851"/>
              <w:jc w:val="both"/>
              <w:rPr>
                <w:sz w:val="16"/>
                <w:szCs w:val="16"/>
              </w:rPr>
            </w:pPr>
          </w:p>
          <w:p w:rsidR="00660DF7" w:rsidRPr="00660DF7" w:rsidRDefault="00660DF7" w:rsidP="00E22BBB">
            <w:pPr>
              <w:pStyle w:val="ae"/>
              <w:numPr>
                <w:ilvl w:val="0"/>
                <w:numId w:val="41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bCs/>
                <w:sz w:val="16"/>
                <w:szCs w:val="16"/>
              </w:rPr>
              <w:t>Действие</w:t>
            </w:r>
            <w:r w:rsidRPr="00660DF7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 лет.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27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2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660DF7">
              <w:rPr>
                <w:sz w:val="16"/>
                <w:szCs w:val="16"/>
              </w:rPr>
              <w:t>акцепта  в</w:t>
            </w:r>
            <w:proofErr w:type="gramEnd"/>
            <w:r w:rsidRPr="00660DF7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истечения срока действия Договора.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 Сторона не вправе вносить права требования по договору в залог третьим лицам без письменного согласования с другой стороной.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660DF7" w:rsidRPr="00660DF7" w:rsidRDefault="00660DF7" w:rsidP="00E22BBB">
            <w:pPr>
              <w:pStyle w:val="a7"/>
              <w:numPr>
                <w:ilvl w:val="0"/>
                <w:numId w:val="3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660DF7" w:rsidRPr="00660DF7" w:rsidRDefault="00660DF7" w:rsidP="00660DF7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bCs/>
                <w:sz w:val="16"/>
                <w:szCs w:val="16"/>
              </w:rPr>
              <w:t>Приложение:</w:t>
            </w:r>
            <w:r w:rsidRPr="00660DF7">
              <w:rPr>
                <w:sz w:val="16"/>
                <w:szCs w:val="16"/>
              </w:rPr>
              <w:t xml:space="preserve">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Условия подключения на ___ л.</w:t>
            </w:r>
          </w:p>
          <w:p w:rsidR="00660DF7" w:rsidRPr="00660DF7" w:rsidRDefault="00660DF7" w:rsidP="00E22BBB">
            <w:pPr>
              <w:pStyle w:val="ae"/>
              <w:numPr>
                <w:ilvl w:val="0"/>
                <w:numId w:val="41"/>
              </w:numPr>
              <w:spacing w:before="120"/>
              <w:jc w:val="center"/>
              <w:rPr>
                <w:b/>
                <w:sz w:val="16"/>
                <w:szCs w:val="16"/>
              </w:rPr>
            </w:pPr>
            <w:r w:rsidRPr="00660DF7">
              <w:rPr>
                <w:b/>
                <w:sz w:val="16"/>
                <w:szCs w:val="16"/>
              </w:rPr>
              <w:t>Реквизиты Сторон</w:t>
            </w:r>
          </w:p>
          <w:p w:rsidR="00660DF7" w:rsidRPr="00660DF7" w:rsidRDefault="00660DF7" w:rsidP="00660DF7">
            <w:pPr>
              <w:pStyle w:val="ae"/>
              <w:spacing w:before="120"/>
              <w:rPr>
                <w:b/>
                <w:sz w:val="16"/>
                <w:szCs w:val="16"/>
              </w:rPr>
            </w:pP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9.1. Исполнитель: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АО «Теплосеть Санкт-Петербурга»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688</w:t>
            </w:r>
            <w:r w:rsidRPr="00660DF7">
              <w:rPr>
                <w:sz w:val="16"/>
                <w:szCs w:val="16"/>
              </w:rPr>
              <w:t xml:space="preserve">-49-45, ф.(812) </w:t>
            </w:r>
            <w:r w:rsidR="0049799E">
              <w:rPr>
                <w:sz w:val="16"/>
                <w:szCs w:val="16"/>
                <w:lang w:val="en-US"/>
              </w:rPr>
              <w:t>688</w:t>
            </w:r>
            <w:r w:rsidRPr="00660DF7">
              <w:rPr>
                <w:sz w:val="16"/>
                <w:szCs w:val="16"/>
              </w:rPr>
              <w:t>-49-47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Адрес юридического лица: 196211, Санкт-Петербург, ул. </w:t>
            </w:r>
            <w:proofErr w:type="spellStart"/>
            <w:r w:rsidRPr="00660DF7">
              <w:rPr>
                <w:sz w:val="16"/>
                <w:szCs w:val="16"/>
              </w:rPr>
              <w:t>Бассейная</w:t>
            </w:r>
            <w:proofErr w:type="spellEnd"/>
            <w:r w:rsidRPr="00660DF7">
              <w:rPr>
                <w:sz w:val="16"/>
                <w:szCs w:val="16"/>
              </w:rPr>
              <w:t xml:space="preserve">,  д.73, к.2, лит. А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lastRenderedPageBreak/>
              <w:t>Фактический  адрес: 191119, Санкт-Петербург, ул. Черняховского, д.36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ИНН 7810577007, КПП 781001001,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660DF7">
              <w:rPr>
                <w:sz w:val="16"/>
                <w:szCs w:val="16"/>
              </w:rPr>
              <w:t>сч</w:t>
            </w:r>
            <w:proofErr w:type="spellEnd"/>
            <w:r w:rsidRPr="00660DF7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660DF7">
              <w:rPr>
                <w:sz w:val="16"/>
                <w:szCs w:val="16"/>
              </w:rPr>
              <w:t>,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в АО «АБ «РОССИЯ», г. Санкт-Петербург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к/</w:t>
            </w:r>
            <w:proofErr w:type="spellStart"/>
            <w:r w:rsidRPr="00660DF7">
              <w:rPr>
                <w:sz w:val="16"/>
                <w:szCs w:val="16"/>
              </w:rPr>
              <w:t>сч</w:t>
            </w:r>
            <w:proofErr w:type="spellEnd"/>
            <w:r w:rsidRPr="00660DF7">
              <w:rPr>
                <w:sz w:val="16"/>
                <w:szCs w:val="16"/>
              </w:rPr>
              <w:t xml:space="preserve"> 30101810800000000861, БИК 044030861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660DF7" w:rsidRPr="00660DF7" w:rsidRDefault="00660DF7" w:rsidP="00660DF7">
            <w:pPr>
              <w:widowControl w:val="0"/>
              <w:tabs>
                <w:tab w:val="left" w:pos="1004"/>
                <w:tab w:val="right" w:leader="underscore" w:pos="90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DF7">
              <w:rPr>
                <w:rFonts w:ascii="Times New Roman" w:hAnsi="Times New Roman" w:cs="Times New Roman"/>
                <w:sz w:val="16"/>
                <w:szCs w:val="16"/>
              </w:rPr>
              <w:t>9.2. Заявитель: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______________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тел.____________, ф.____________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Адрес юридического лица: _____________________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Фактический  адрес: _________________________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 xml:space="preserve">ИНН ____________, КПП _______________, 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660DF7">
              <w:rPr>
                <w:sz w:val="16"/>
                <w:szCs w:val="16"/>
              </w:rPr>
              <w:t>сч</w:t>
            </w:r>
            <w:proofErr w:type="spellEnd"/>
            <w:r w:rsidRPr="00660DF7">
              <w:rPr>
                <w:sz w:val="16"/>
                <w:szCs w:val="16"/>
              </w:rPr>
              <w:t xml:space="preserve">  _</w:t>
            </w:r>
            <w:proofErr w:type="gramEnd"/>
            <w:r w:rsidRPr="00660DF7">
              <w:rPr>
                <w:sz w:val="16"/>
                <w:szCs w:val="16"/>
              </w:rPr>
              <w:t>_______________________,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в ____________________</w:t>
            </w:r>
          </w:p>
          <w:p w:rsidR="00660DF7" w:rsidRPr="00660DF7" w:rsidRDefault="00660DF7" w:rsidP="00660DF7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660DF7">
              <w:rPr>
                <w:sz w:val="16"/>
                <w:szCs w:val="16"/>
              </w:rPr>
              <w:t>к/</w:t>
            </w:r>
            <w:proofErr w:type="spellStart"/>
            <w:r w:rsidRPr="00660DF7">
              <w:rPr>
                <w:sz w:val="16"/>
                <w:szCs w:val="16"/>
              </w:rPr>
              <w:t>сч</w:t>
            </w:r>
            <w:proofErr w:type="spellEnd"/>
            <w:r w:rsidRPr="00660DF7">
              <w:rPr>
                <w:sz w:val="16"/>
                <w:szCs w:val="16"/>
              </w:rPr>
              <w:t xml:space="preserve"> ________________, БИК __________________</w:t>
            </w:r>
          </w:p>
          <w:p w:rsidR="00660DF7" w:rsidRPr="00660DF7" w:rsidRDefault="00660DF7" w:rsidP="00660DF7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p w:rsidR="00660DF7" w:rsidRPr="00660DF7" w:rsidRDefault="00660DF7" w:rsidP="00660DF7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660DF7" w:rsidRPr="00660DF7" w:rsidTr="005049DB">
              <w:trPr>
                <w:trHeight w:val="293"/>
              </w:trPr>
              <w:tc>
                <w:tcPr>
                  <w:tcW w:w="1203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0DF7" w:rsidRPr="00660DF7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660DF7" w:rsidRPr="00660DF7" w:rsidRDefault="00660DF7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</w:tcPr>
                <w:p w:rsidR="00660DF7" w:rsidRPr="00660DF7" w:rsidRDefault="00660DF7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  <w:p w:rsidR="00660DF7" w:rsidRPr="00660DF7" w:rsidRDefault="00660DF7" w:rsidP="005049DB">
                  <w:pPr>
                    <w:pStyle w:val="8"/>
                    <w:tabs>
                      <w:tab w:val="left" w:pos="1877"/>
                    </w:tabs>
                    <w:spacing w:before="120"/>
                    <w:ind w:right="-107" w:firstLine="3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660DF7" w:rsidRPr="00660DF7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6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53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660DF7" w:rsidRPr="00660DF7" w:rsidRDefault="00660DF7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660DF7" w:rsidRPr="00660DF7" w:rsidRDefault="00660DF7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D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120" w:type="pct"/>
                </w:tcPr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660DF7" w:rsidRPr="00660DF7" w:rsidRDefault="00660DF7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660DF7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0631" w:type="dxa"/>
          </w:tcPr>
          <w:p w:rsidR="00583623" w:rsidRPr="00C92B9F" w:rsidRDefault="00583623" w:rsidP="00583623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583623" w:rsidRPr="00FD1BFF" w:rsidRDefault="00583623" w:rsidP="0058362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ГУП «ТЭК СПб»,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тепловая нагрузка которых не более 0,1 Гкал/час </w:t>
            </w:r>
          </w:p>
          <w:p w:rsidR="00583623" w:rsidRPr="00C92B9F" w:rsidRDefault="00583623" w:rsidP="0058362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583623" w:rsidRPr="00C92B9F" w:rsidRDefault="00583623" w:rsidP="0058362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623" w:rsidRDefault="006B64A2" w:rsidP="0058362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583623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583623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583623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58362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58362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58362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583623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58362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48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83623">
              <w:rPr>
                <w:b/>
                <w:sz w:val="16"/>
                <w:szCs w:val="16"/>
              </w:rPr>
              <w:t>Предмет договора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__________________ </w:t>
            </w:r>
            <w:r w:rsidR="006B64A2">
              <w:rPr>
                <w:sz w:val="16"/>
                <w:szCs w:val="16"/>
              </w:rPr>
              <w:t>П</w:t>
            </w:r>
            <w:r w:rsidRPr="00583623">
              <w:rPr>
                <w:bCs/>
                <w:sz w:val="16"/>
                <w:szCs w:val="16"/>
              </w:rPr>
              <w:t>АО «ТГК-1»)</w:t>
            </w:r>
            <w:r w:rsidRPr="00583623">
              <w:rPr>
                <w:sz w:val="16"/>
                <w:szCs w:val="16"/>
              </w:rPr>
              <w:t xml:space="preserve"> к подключению </w:t>
            </w:r>
            <w:r w:rsidRPr="00583623">
              <w:rPr>
                <w:bCs/>
                <w:sz w:val="16"/>
                <w:szCs w:val="16"/>
              </w:rPr>
              <w:t>объекта</w:t>
            </w:r>
            <w:r w:rsidRPr="00583623">
              <w:rPr>
                <w:sz w:val="16"/>
                <w:szCs w:val="16"/>
              </w:rPr>
              <w:t xml:space="preserve"> капитального строительства в точке подключения в пределах согласованной тепловой нагрузки __________________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Объект капитального строительства – __________________ (далее – Объект), расположенный по адресу: ________________.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Узел присоединения </w:t>
            </w:r>
            <w:r w:rsidRPr="00583623">
              <w:rPr>
                <w:sz w:val="16"/>
                <w:szCs w:val="16"/>
                <w:lang w:val="en-US"/>
              </w:rPr>
              <w:t>__________________</w:t>
            </w:r>
            <w:r w:rsidRPr="00583623">
              <w:rPr>
                <w:sz w:val="16"/>
                <w:szCs w:val="16"/>
              </w:rPr>
              <w:t>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Точка подключения: </w:t>
            </w:r>
            <w:r w:rsidRPr="00583623">
              <w:rPr>
                <w:sz w:val="16"/>
                <w:szCs w:val="16"/>
                <w:lang w:val="en-US"/>
              </w:rPr>
              <w:t>__________________</w:t>
            </w:r>
            <w:r w:rsidRPr="00583623">
              <w:rPr>
                <w:sz w:val="16"/>
                <w:szCs w:val="16"/>
              </w:rPr>
              <w:t>.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48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Условия подключения Заявителя – условия подключения к тепловым сетям Исполнителя, выданные Исполнителем и содержащие требования (в том числе, технического характера), которые необходимо выполнить Заявителю для осуществления подключения. Условия подключения Заявителя оформляются приложением к настоящему договору, которое с момента подписания его Сторонами является неотъемлемой частью договора (Приложение №1). При расторжении настоящего договора (прекращении его действия) Условия подключения Заявителя прекращают свое действие соответственно с момента расторжения договора (прекращения его действия). 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napToGrid w:val="0"/>
                <w:sz w:val="16"/>
                <w:szCs w:val="16"/>
              </w:rPr>
              <w:t xml:space="preserve"> </w:t>
            </w:r>
            <w:r w:rsidRPr="00583623">
              <w:rPr>
                <w:sz w:val="16"/>
                <w:szCs w:val="16"/>
              </w:rPr>
              <w:t xml:space="preserve">Условия </w:t>
            </w:r>
            <w:r w:rsidRPr="00583623">
              <w:rPr>
                <w:bCs/>
                <w:sz w:val="16"/>
                <w:szCs w:val="16"/>
              </w:rPr>
              <w:t xml:space="preserve">подключения Объекта - </w:t>
            </w:r>
            <w:r w:rsidRPr="00583623">
              <w:rPr>
                <w:sz w:val="16"/>
                <w:szCs w:val="16"/>
              </w:rPr>
              <w:t xml:space="preserve">условия подключения </w:t>
            </w:r>
            <w:proofErr w:type="spellStart"/>
            <w:r w:rsidRPr="00583623">
              <w:rPr>
                <w:sz w:val="16"/>
                <w:szCs w:val="16"/>
              </w:rPr>
              <w:t>теплопотребляющих</w:t>
            </w:r>
            <w:proofErr w:type="spellEnd"/>
            <w:r w:rsidRPr="00583623">
              <w:rPr>
                <w:sz w:val="16"/>
                <w:szCs w:val="16"/>
              </w:rPr>
              <w:t xml:space="preserve"> установок Объекта к тепловым сетям Заявителя, содержащие </w:t>
            </w:r>
            <w:r w:rsidRPr="00583623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владельцу Объекта для осуществления подключения. </w:t>
            </w:r>
            <w:r w:rsidRPr="00583623">
              <w:rPr>
                <w:bCs/>
                <w:sz w:val="16"/>
                <w:szCs w:val="16"/>
              </w:rPr>
              <w:t xml:space="preserve">Условия подключения Объекта определяются Заявителем  и согласовываются Исполнителем. 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48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83623">
              <w:rPr>
                <w:b/>
                <w:sz w:val="16"/>
                <w:szCs w:val="16"/>
              </w:rPr>
              <w:t>Обязанности Сторон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Права</w:t>
            </w:r>
            <w:r w:rsidRPr="00583623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обязан рассмотреть и согласовать при отсутствии замечаний представленные Заявителем Условия подключения Объекта  к тепловым сетям.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обязан в случае необходимости обеспечить (согласовать) получение дополнительной тепловой мощности от источника тепловой энергии ______________.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583623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color w:val="000000"/>
                <w:sz w:val="16"/>
                <w:szCs w:val="16"/>
              </w:rPr>
              <w:t>-</w:t>
            </w:r>
            <w:r w:rsidRPr="00583623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Исполнитель обязан в течение 1 месяца со дня получения от Заявителя уведомления о готовности сетей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Заявителем. Данный Акт свидетельствует об оказании исполнителем Услуги и рассматривается Сторонами как разрешение на заключение договора теплоснабжения между Заявителем и </w:t>
            </w:r>
            <w:r w:rsidR="006B64A2">
              <w:rPr>
                <w:sz w:val="16"/>
                <w:szCs w:val="16"/>
              </w:rPr>
              <w:t>П</w:t>
            </w:r>
            <w:r w:rsidRPr="00583623">
              <w:rPr>
                <w:sz w:val="16"/>
                <w:szCs w:val="16"/>
              </w:rPr>
              <w:t>АО «ТГК-1».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случае нарушения Заявителем условий оплаты, предусмотренных разделом 3 настоящего договора.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имеет право привлекать третьих лиц для выполнения своих обязанностей по настоящему договору.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8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Права</w:t>
            </w:r>
            <w:r w:rsidRPr="00583623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обязан внести плату за оказание Услуги в соответствии с разделом 3  настоящего договора.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Заявитель обязан представить на согласование Исполнителю подготовленные Условия подключения Объекта. 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Заявитель обязан не позднее ____ месяцев с момента заключения настоящего договора выполнить мероприятия по подготовке </w:t>
            </w:r>
            <w:r w:rsidRPr="00583623">
              <w:rPr>
                <w:sz w:val="16"/>
                <w:szCs w:val="16"/>
              </w:rPr>
              <w:lastRenderedPageBreak/>
              <w:t>собственной системы теплоснабжения в соответствии с Условиями подключения Заявителя, а также обеспечить выполнение мероприятий владельцем Объекта по подготовке Объекта к передаче тепловой мощности от точки подключения до Объекта.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обязан письменно уведомить Исполнителя о выполнении Условий подключения Заявителя со своей стороны (о готовности тепловых сетей и оборудования к подключению).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Заявитель обязан в течение 1 месяца с даты подписания Акта, указанного в п. 2.1.5. настоящего договора, обратиться в уполномоченную теплоснабжающую организацию </w:t>
            </w:r>
            <w:r w:rsidR="006B64A2">
              <w:rPr>
                <w:sz w:val="16"/>
                <w:szCs w:val="16"/>
              </w:rPr>
              <w:t>П</w:t>
            </w:r>
            <w:r w:rsidRPr="00583623">
              <w:rPr>
                <w:sz w:val="16"/>
                <w:szCs w:val="16"/>
              </w:rPr>
              <w:t>АО «ТГК-1» за заключением договора теплоснабжения.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8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560"/>
              </w:tabs>
              <w:ind w:left="851" w:firstLine="0"/>
              <w:rPr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48"/>
              </w:num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583623">
              <w:rPr>
                <w:b/>
                <w:sz w:val="16"/>
                <w:szCs w:val="16"/>
              </w:rPr>
              <w:t>Плата за</w:t>
            </w:r>
            <w:r w:rsidRPr="00583623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583623" w:rsidRPr="00583623" w:rsidRDefault="00583623" w:rsidP="00583623">
            <w:pPr>
              <w:pStyle w:val="ae"/>
              <w:spacing w:after="120"/>
              <w:rPr>
                <w:b/>
                <w:bCs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583623" w:rsidRPr="00583623" w:rsidRDefault="00583623" w:rsidP="00583623">
            <w:pPr>
              <w:pStyle w:val="ae"/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____):</w:t>
            </w:r>
          </w:p>
          <w:p w:rsidR="00583623" w:rsidRPr="00583623" w:rsidRDefault="00583623" w:rsidP="00583623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550,00 (пятьсот пятьдесят) рублей 00 копеек,  в том числе НДС 83,90 (восемьдесят три) рубля 90 копеек.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8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Заявитель обязан внести плату в следующем порядке: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15 % размера платы, что составляет:</w:t>
            </w:r>
          </w:p>
          <w:p w:rsidR="00583623" w:rsidRPr="00583623" w:rsidRDefault="00583623" w:rsidP="00583623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82,50 (восемьдесят два) рубля 50 копеек, в том числе НДС – 12,58 (двенадцать) рублей 58 копеек, в течение 15 календарных  дней с момента заключения Договора в порядке аванса.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1196" w:hanging="357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50 % размера платы, что составляет:</w:t>
            </w:r>
          </w:p>
          <w:p w:rsidR="00583623" w:rsidRPr="00583623" w:rsidRDefault="00583623" w:rsidP="00583623">
            <w:pPr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275,00 (двести семьдесят пять) рублей 00 копеек, в том числе НДС – 41,95 (сорок один) рубль 95 копеек, в течение 90 календарных дней с момента заключения Договора в порядке аванса.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9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Окончательная оплата Услуги  производится в течение 15 календарных дней с момента предоставления счета, счета-фактуры и Акта об оказании услуги. 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1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583623" w:rsidRPr="00583623" w:rsidRDefault="00583623" w:rsidP="005836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48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583623" w:rsidRPr="00583623" w:rsidRDefault="00583623" w:rsidP="00583623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583623" w:rsidRPr="00583623" w:rsidRDefault="00583623" w:rsidP="00E22BBB">
            <w:pPr>
              <w:pStyle w:val="ae"/>
              <w:numPr>
                <w:ilvl w:val="2"/>
                <w:numId w:val="46"/>
              </w:numPr>
              <w:spacing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583623" w:rsidRPr="00583623" w:rsidRDefault="00583623" w:rsidP="00E22BBB">
            <w:pPr>
              <w:pStyle w:val="ae"/>
              <w:numPr>
                <w:ilvl w:val="2"/>
                <w:numId w:val="46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 xml:space="preserve">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583623" w:rsidRPr="00583623" w:rsidRDefault="00583623" w:rsidP="00E22BBB">
            <w:pPr>
              <w:pStyle w:val="ae"/>
              <w:numPr>
                <w:ilvl w:val="1"/>
                <w:numId w:val="45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583623" w:rsidRPr="00583623" w:rsidRDefault="00583623" w:rsidP="00583623">
            <w:pPr>
              <w:pStyle w:val="ae"/>
              <w:ind w:left="851"/>
              <w:jc w:val="both"/>
              <w:rPr>
                <w:bCs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45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Ответственность</w:t>
            </w:r>
            <w:r w:rsidRPr="00583623">
              <w:rPr>
                <w:b/>
                <w:sz w:val="16"/>
                <w:szCs w:val="16"/>
              </w:rPr>
              <w:t xml:space="preserve"> Сторон</w:t>
            </w:r>
          </w:p>
          <w:p w:rsidR="00583623" w:rsidRPr="00583623" w:rsidRDefault="00583623" w:rsidP="00583623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 xml:space="preserve">5.1. За нарушение Исполнителем срока </w:t>
            </w:r>
            <w:r w:rsidRPr="00583623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окончания второго этапа оказания Услуги</w:t>
            </w: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установленной согласно п.3.1 настоящего договора, но в сумме не более 30% от размера платы.</w:t>
            </w:r>
          </w:p>
          <w:p w:rsidR="00583623" w:rsidRPr="00583623" w:rsidRDefault="00583623" w:rsidP="00583623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 xml:space="preserve">5.2.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583623" w:rsidRPr="00583623" w:rsidRDefault="00583623" w:rsidP="00583623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5.3.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583623" w:rsidRPr="00583623" w:rsidRDefault="00583623" w:rsidP="00583623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sz w:val="16"/>
                <w:szCs w:val="16"/>
              </w:rPr>
              <w:t>5.4.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45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hanging="720"/>
              <w:rPr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Настоящий</w:t>
            </w:r>
            <w:r w:rsidRPr="00583623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Любые</w:t>
            </w:r>
            <w:r w:rsidRPr="00583623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</w:t>
            </w:r>
            <w:r w:rsidRPr="00583623">
              <w:rPr>
                <w:bCs/>
                <w:sz w:val="16"/>
                <w:szCs w:val="16"/>
              </w:rPr>
              <w:t>окончания второго этапа оказания Услуги</w:t>
            </w:r>
            <w:r w:rsidRPr="00583623">
              <w:rPr>
                <w:sz w:val="16"/>
                <w:szCs w:val="16"/>
              </w:rPr>
              <w:t xml:space="preserve">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47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583623" w:rsidRPr="00583623" w:rsidRDefault="00583623" w:rsidP="00583623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1"/>
                <w:numId w:val="47"/>
              </w:numPr>
              <w:spacing w:before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e"/>
              <w:numPr>
                <w:ilvl w:val="0"/>
                <w:numId w:val="47"/>
              </w:numPr>
              <w:jc w:val="center"/>
              <w:rPr>
                <w:b/>
                <w:sz w:val="16"/>
                <w:szCs w:val="16"/>
              </w:rPr>
            </w:pPr>
            <w:r w:rsidRPr="00583623">
              <w:rPr>
                <w:b/>
                <w:bCs/>
                <w:sz w:val="16"/>
                <w:szCs w:val="16"/>
              </w:rPr>
              <w:t>Действие</w:t>
            </w:r>
            <w:r w:rsidRPr="00583623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583623" w:rsidRPr="00583623" w:rsidRDefault="00583623" w:rsidP="00583623">
            <w:pPr>
              <w:pStyle w:val="ae"/>
              <w:rPr>
                <w:b/>
                <w:sz w:val="16"/>
                <w:szCs w:val="16"/>
              </w:rPr>
            </w:pP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lastRenderedPageBreak/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_____.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7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583623" w:rsidRPr="00583623" w:rsidRDefault="00583623" w:rsidP="00E22BBB">
            <w:pPr>
              <w:pStyle w:val="a7"/>
              <w:numPr>
                <w:ilvl w:val="2"/>
                <w:numId w:val="47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583623">
              <w:rPr>
                <w:sz w:val="16"/>
                <w:szCs w:val="16"/>
              </w:rPr>
              <w:t>акцепта  в</w:t>
            </w:r>
            <w:proofErr w:type="gramEnd"/>
            <w:r w:rsidRPr="00583623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расторжения договора по основаниям, предусмотренным п.п. 6.3., 6.4. настоящего договора;</w:t>
            </w:r>
          </w:p>
          <w:p w:rsidR="00583623" w:rsidRPr="00583623" w:rsidRDefault="0058362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истечения срока действия Договора.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583623" w:rsidRPr="00583623" w:rsidRDefault="00583623" w:rsidP="00E22BBB">
            <w:pPr>
              <w:pStyle w:val="a7"/>
              <w:numPr>
                <w:ilvl w:val="1"/>
                <w:numId w:val="47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bCs/>
                <w:sz w:val="16"/>
                <w:szCs w:val="16"/>
              </w:rPr>
              <w:t>Приложение:</w:t>
            </w:r>
            <w:r w:rsidRPr="00583623">
              <w:rPr>
                <w:sz w:val="16"/>
                <w:szCs w:val="16"/>
              </w:rPr>
              <w:t xml:space="preserve"> 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Условия подключения – _____ л.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583623" w:rsidRPr="00583623" w:rsidRDefault="00583623" w:rsidP="0058362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3623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9.1. Исполнитель: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АО «Теплосеть Санкт-Петербурга»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 w:rsidRPr="009C1131">
              <w:rPr>
                <w:sz w:val="16"/>
                <w:szCs w:val="16"/>
              </w:rPr>
              <w:t>88</w:t>
            </w:r>
            <w:r w:rsidRPr="00583623">
              <w:rPr>
                <w:sz w:val="16"/>
                <w:szCs w:val="16"/>
              </w:rPr>
              <w:t xml:space="preserve">-49-45, ф.(812) </w:t>
            </w:r>
            <w:r w:rsidR="0049799E" w:rsidRPr="009C1131">
              <w:rPr>
                <w:sz w:val="16"/>
                <w:szCs w:val="16"/>
              </w:rPr>
              <w:t>688</w:t>
            </w:r>
            <w:r w:rsidRPr="00583623">
              <w:rPr>
                <w:sz w:val="16"/>
                <w:szCs w:val="16"/>
              </w:rPr>
              <w:t>-49-47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Юридический адрес: 196211, Санкт-Петербург, ул. </w:t>
            </w:r>
            <w:proofErr w:type="spellStart"/>
            <w:r w:rsidRPr="00583623">
              <w:rPr>
                <w:sz w:val="16"/>
                <w:szCs w:val="16"/>
              </w:rPr>
              <w:t>Бассейная</w:t>
            </w:r>
            <w:proofErr w:type="spellEnd"/>
            <w:r w:rsidRPr="00583623">
              <w:rPr>
                <w:sz w:val="16"/>
                <w:szCs w:val="16"/>
              </w:rPr>
              <w:t xml:space="preserve">,  д.73, к.2, лит. А 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 xml:space="preserve">ИНН 7810577007, КПП 781001001, 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583623">
              <w:rPr>
                <w:sz w:val="16"/>
                <w:szCs w:val="16"/>
              </w:rPr>
              <w:t>сч</w:t>
            </w:r>
            <w:proofErr w:type="spellEnd"/>
            <w:r w:rsidRPr="00583623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583623">
              <w:rPr>
                <w:sz w:val="16"/>
                <w:szCs w:val="16"/>
              </w:rPr>
              <w:t>,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в АО «АБ «РОССИЯ», г. Санкт-Петербург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к/</w:t>
            </w:r>
            <w:proofErr w:type="spellStart"/>
            <w:r w:rsidRPr="00583623">
              <w:rPr>
                <w:sz w:val="16"/>
                <w:szCs w:val="16"/>
              </w:rPr>
              <w:t>сч</w:t>
            </w:r>
            <w:proofErr w:type="spellEnd"/>
            <w:r w:rsidRPr="00583623">
              <w:rPr>
                <w:sz w:val="16"/>
                <w:szCs w:val="16"/>
              </w:rPr>
              <w:t xml:space="preserve"> 30101810800000000861, БИК 044030861</w:t>
            </w:r>
          </w:p>
          <w:p w:rsidR="00583623" w:rsidRPr="00583623" w:rsidRDefault="00583623" w:rsidP="00583623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583623" w:rsidRPr="00583623" w:rsidRDefault="00583623" w:rsidP="00583623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9.2. Заявитель:</w:t>
            </w:r>
          </w:p>
          <w:p w:rsidR="00583623" w:rsidRPr="00583623" w:rsidRDefault="00583623" w:rsidP="00583623">
            <w:pPr>
              <w:pStyle w:val="a7"/>
              <w:tabs>
                <w:tab w:val="left" w:pos="-709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583623">
              <w:rPr>
                <w:sz w:val="16"/>
                <w:szCs w:val="16"/>
              </w:rPr>
              <w:t>___________________</w:t>
            </w:r>
          </w:p>
          <w:p w:rsidR="00583623" w:rsidRPr="00583623" w:rsidRDefault="00583623" w:rsidP="00583623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583623" w:rsidRPr="00583623" w:rsidTr="005049DB">
              <w:trPr>
                <w:trHeight w:val="293"/>
              </w:trPr>
              <w:tc>
                <w:tcPr>
                  <w:tcW w:w="1203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153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83623" w:rsidRPr="00583623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583623" w:rsidRPr="00583623" w:rsidRDefault="00583623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  <w:vAlign w:val="bottom"/>
                </w:tcPr>
                <w:p w:rsidR="00583623" w:rsidRPr="00583623" w:rsidRDefault="00583623" w:rsidP="00504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583623" w:rsidRPr="00583623" w:rsidRDefault="0058362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583623" w:rsidRPr="00583623" w:rsidRDefault="0058362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583623" w:rsidRPr="00583623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53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583623" w:rsidRPr="00583623" w:rsidRDefault="0058362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583623" w:rsidRPr="00583623" w:rsidRDefault="00583623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836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0" w:type="pct"/>
                </w:tcPr>
                <w:p w:rsidR="00583623" w:rsidRPr="00583623" w:rsidRDefault="0058362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583623" w:rsidRPr="00583623" w:rsidRDefault="0058362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583623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C92B9F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0631" w:type="dxa"/>
          </w:tcPr>
          <w:p w:rsidR="00127425" w:rsidRPr="00C92B9F" w:rsidRDefault="00127425" w:rsidP="00127425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127425" w:rsidRPr="00FD1BFF" w:rsidRDefault="00127425" w:rsidP="00127425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ГУП «ТЭК СПб»,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тепловая нагрузка которых более 0,1 Гкал/час, но не превышает 1,5 Гкал/час </w:t>
            </w:r>
          </w:p>
          <w:p w:rsidR="00127425" w:rsidRPr="00C92B9F" w:rsidRDefault="00127425" w:rsidP="00127425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127425" w:rsidRPr="00C92B9F" w:rsidRDefault="00127425" w:rsidP="0012742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25" w:rsidRDefault="006B64A2" w:rsidP="00127425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127425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127425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127425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127425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127425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127425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127425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127425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50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27425">
              <w:rPr>
                <w:b/>
                <w:sz w:val="16"/>
                <w:szCs w:val="16"/>
              </w:rPr>
              <w:t>Предмет договора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__________________ </w:t>
            </w:r>
            <w:r w:rsidR="006B64A2">
              <w:rPr>
                <w:sz w:val="16"/>
                <w:szCs w:val="16"/>
              </w:rPr>
              <w:t>П</w:t>
            </w:r>
            <w:r w:rsidRPr="00127425">
              <w:rPr>
                <w:bCs/>
                <w:sz w:val="16"/>
                <w:szCs w:val="16"/>
              </w:rPr>
              <w:t>АО «ТГК-1»)</w:t>
            </w:r>
            <w:r w:rsidRPr="00127425">
              <w:rPr>
                <w:sz w:val="16"/>
                <w:szCs w:val="16"/>
              </w:rPr>
              <w:t xml:space="preserve"> к подключению </w:t>
            </w:r>
            <w:r w:rsidRPr="00127425">
              <w:rPr>
                <w:bCs/>
                <w:sz w:val="16"/>
                <w:szCs w:val="16"/>
              </w:rPr>
              <w:t>объекта</w:t>
            </w:r>
            <w:r w:rsidRPr="00127425">
              <w:rPr>
                <w:sz w:val="16"/>
                <w:szCs w:val="16"/>
              </w:rPr>
              <w:t xml:space="preserve"> капитального строительства в точке подключения в пределах согласованной тепловой нагрузки __________________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Объект капитального строительства – __________________ (далее – Объект), расположенный по адресу: ________________.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Узел присоединения </w:t>
            </w:r>
            <w:r w:rsidRPr="00127425">
              <w:rPr>
                <w:sz w:val="16"/>
                <w:szCs w:val="16"/>
                <w:lang w:val="en-US"/>
              </w:rPr>
              <w:t>__________________</w:t>
            </w:r>
            <w:r w:rsidRPr="00127425">
              <w:rPr>
                <w:sz w:val="16"/>
                <w:szCs w:val="16"/>
              </w:rPr>
              <w:t>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Точка подключения: </w:t>
            </w:r>
            <w:r w:rsidRPr="00127425">
              <w:rPr>
                <w:sz w:val="16"/>
                <w:szCs w:val="16"/>
                <w:lang w:val="en-US"/>
              </w:rPr>
              <w:t>__________________</w:t>
            </w:r>
            <w:r w:rsidRPr="00127425">
              <w:rPr>
                <w:sz w:val="16"/>
                <w:szCs w:val="16"/>
              </w:rPr>
              <w:t>.</w:t>
            </w:r>
          </w:p>
          <w:p w:rsidR="00127425" w:rsidRPr="00127425" w:rsidRDefault="00127425" w:rsidP="00E22BBB">
            <w:pPr>
              <w:pStyle w:val="ae"/>
              <w:numPr>
                <w:ilvl w:val="1"/>
                <w:numId w:val="50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Условия подключения Заявителя – условия подключения к тепловым сетям Исполнителя, выданные Исполнителем и содержащие требования (в том числе, технического характера), которые необходимо выполнить Заявителю для осуществления подключения. Условия подключения Заявителя оформляются приложением к настоящему договору, которое с момента подписания его Сторонами является неотъемлемой частью договора (Приложение №1). При расторжении настоящего договора (прекращении его действия) Условия подключения Заявителя прекращают свое действие соответственно с момента расторжения договора (прекращения его действия). 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napToGrid w:val="0"/>
                <w:sz w:val="16"/>
                <w:szCs w:val="16"/>
              </w:rPr>
              <w:t xml:space="preserve"> </w:t>
            </w:r>
            <w:r w:rsidRPr="00127425">
              <w:rPr>
                <w:sz w:val="16"/>
                <w:szCs w:val="16"/>
              </w:rPr>
              <w:t xml:space="preserve">Условия </w:t>
            </w:r>
            <w:r w:rsidRPr="00127425">
              <w:rPr>
                <w:bCs/>
                <w:sz w:val="16"/>
                <w:szCs w:val="16"/>
              </w:rPr>
              <w:t xml:space="preserve">подключения Объекта - </w:t>
            </w:r>
            <w:r w:rsidRPr="00127425">
              <w:rPr>
                <w:sz w:val="16"/>
                <w:szCs w:val="16"/>
              </w:rPr>
              <w:t xml:space="preserve">условия подключения </w:t>
            </w:r>
            <w:proofErr w:type="spellStart"/>
            <w:r w:rsidRPr="00127425">
              <w:rPr>
                <w:sz w:val="16"/>
                <w:szCs w:val="16"/>
              </w:rPr>
              <w:t>теплопотребляющих</w:t>
            </w:r>
            <w:proofErr w:type="spellEnd"/>
            <w:r w:rsidRPr="00127425">
              <w:rPr>
                <w:sz w:val="16"/>
                <w:szCs w:val="16"/>
              </w:rPr>
              <w:t xml:space="preserve"> установок Объекта к тепловым сетям Заявителя, содержащие </w:t>
            </w:r>
            <w:r w:rsidRPr="00127425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владельцу Объекта для осуществления подключения. </w:t>
            </w:r>
            <w:r w:rsidRPr="00127425">
              <w:rPr>
                <w:bCs/>
                <w:sz w:val="16"/>
                <w:szCs w:val="16"/>
              </w:rPr>
              <w:t xml:space="preserve">Условия подключения Объекта определяются Заявителем  и согласовываются Исполнителем. 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851" w:firstLine="0"/>
              <w:rPr>
                <w:bCs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50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27425">
              <w:rPr>
                <w:b/>
                <w:sz w:val="16"/>
                <w:szCs w:val="16"/>
              </w:rPr>
              <w:t>Обязанности Сторон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Права</w:t>
            </w:r>
            <w:r w:rsidRPr="00127425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обязан рассмотреть и согласовать при отсутствии замечаний представленные Заявителем Условия подключения Объекта  к тепловым сетям.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обязан в случае необходимости обеспечить (согласовать) получение дополнительной тепловой мощности от источника тепловой энергии ______________.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127425">
              <w:rPr>
                <w:color w:val="000000"/>
                <w:sz w:val="16"/>
                <w:szCs w:val="16"/>
              </w:rPr>
              <w:t xml:space="preserve">расчета, необходимых работ на тепловых сетях Исполнителя, обеспечивающих пропускную способность тепловой сети до точки подключения </w:t>
            </w:r>
            <w:r w:rsidRPr="00127425">
              <w:rPr>
                <w:color w:val="000000"/>
                <w:sz w:val="16"/>
                <w:szCs w:val="16"/>
              </w:rPr>
              <w:lastRenderedPageBreak/>
              <w:t>Объекта, с учетом сохранения качества теплоснабжения ранее подключенных потребителей тепловой энергии;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color w:val="000000"/>
                <w:sz w:val="16"/>
                <w:szCs w:val="16"/>
              </w:rPr>
              <w:t>-</w:t>
            </w:r>
            <w:r w:rsidRPr="00127425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 Исполнитель обязан в течение 1 месяца со дня получения от Заявителя уведомления о готовности сетей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Заявителем. Данный Акт свидетельствует об оказании исполнителем Услуги и рассматривается Сторонами как разрешение на заключение договора теплоснабжения между Заявителем и </w:t>
            </w:r>
            <w:r w:rsidR="006B64A2">
              <w:rPr>
                <w:sz w:val="16"/>
                <w:szCs w:val="16"/>
              </w:rPr>
              <w:t>П</w:t>
            </w:r>
            <w:r w:rsidRPr="00127425">
              <w:rPr>
                <w:sz w:val="16"/>
                <w:szCs w:val="16"/>
              </w:rPr>
              <w:t>АО «ТГК-1».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случае нарушения Заявителем условий оплаты, предусмотренных разделом 3 настоящего договора.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имеет право привлекать третьих лиц для выполнения своих обязанностей по настоящему договору.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50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Права</w:t>
            </w:r>
            <w:r w:rsidRPr="00127425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внести плату за оказание Услуги в соответствии с разделом 3  настоящего договора.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Заявитель обязан представить на согласование Исполнителю подготовленные Условия подключения Объекта. 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не позднее ____ месяцев с момента заключения настоящего договора выполнить мероприятия по подготовке собственной системы теплоснабжения в соответствии с Условиями подключения Заявителя, а также обеспечить выполнение мероприятий владельцем Объекта по подготовке Объекта к передаче тепловой мощности от точки подключения до Объекта.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письменно уведомить Исполнителя о выполнении Условий подключения Заявителя со своей стороны (о готовности тепловых сетей и оборудования к подключению).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Заявитель обязан в течение 1 месяца с даты подписания Акта, указанного в п. 2.1.4. настоящего договора, обратиться в уполномоченную теплоснабжающую организацию </w:t>
            </w:r>
            <w:r w:rsidR="006B64A2">
              <w:rPr>
                <w:sz w:val="16"/>
                <w:szCs w:val="16"/>
              </w:rPr>
              <w:t>П</w:t>
            </w:r>
            <w:r w:rsidRPr="00127425">
              <w:rPr>
                <w:sz w:val="16"/>
                <w:szCs w:val="16"/>
              </w:rPr>
              <w:t>АО «ТГК-1» за заключением договора теплоснабжения.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50"/>
              </w:numPr>
              <w:tabs>
                <w:tab w:val="right" w:leader="underscore" w:pos="1560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5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27425">
              <w:rPr>
                <w:b/>
                <w:sz w:val="16"/>
                <w:szCs w:val="16"/>
              </w:rPr>
              <w:t>Плата за</w:t>
            </w:r>
            <w:r w:rsidRPr="00127425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127425" w:rsidRPr="00127425" w:rsidRDefault="00127425" w:rsidP="00127425">
            <w:pPr>
              <w:pStyle w:val="ae"/>
              <w:tabs>
                <w:tab w:val="left" w:pos="0"/>
              </w:tabs>
              <w:ind w:left="851"/>
              <w:jc w:val="both"/>
              <w:rPr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127425" w:rsidRPr="00127425" w:rsidRDefault="00127425" w:rsidP="00127425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127425" w:rsidRPr="00127425" w:rsidRDefault="00127425" w:rsidP="00127425">
            <w:pPr>
              <w:pStyle w:val="ae"/>
              <w:tabs>
                <w:tab w:val="left" w:pos="0"/>
                <w:tab w:val="left" w:pos="1080"/>
              </w:tabs>
              <w:ind w:left="0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______________ руб. (___________________________________), в том числе НДС ______________________ руб. (_______________________________________).</w:t>
            </w:r>
          </w:p>
          <w:p w:rsidR="00127425" w:rsidRPr="00127425" w:rsidRDefault="00127425" w:rsidP="00E22BBB">
            <w:pPr>
              <w:pStyle w:val="ae"/>
              <w:numPr>
                <w:ilvl w:val="2"/>
                <w:numId w:val="17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Стоимость первого этапа оказания Услуги составляет _______________ руб. (_________________________), в том числе НДС – _______________ руб. (____________________).</w:t>
            </w:r>
          </w:p>
          <w:p w:rsidR="00127425" w:rsidRPr="00127425" w:rsidRDefault="00127425" w:rsidP="00E22BBB">
            <w:pPr>
              <w:pStyle w:val="ae"/>
              <w:numPr>
                <w:ilvl w:val="2"/>
                <w:numId w:val="17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 xml:space="preserve">Стоимость второго этапа </w:t>
            </w:r>
            <w:r w:rsidRPr="00127425">
              <w:rPr>
                <w:sz w:val="16"/>
                <w:szCs w:val="16"/>
              </w:rPr>
              <w:t>оказания Услуги составляет _____________ руб.   (________________________), в том числе НДС – _______________ руб. (________________).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Заявитель обязан внести плату в следующем порядке: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hanging="945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15</w:t>
            </w:r>
            <w:r w:rsidRPr="00127425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127425">
              <w:rPr>
                <w:bCs/>
                <w:iCs/>
                <w:sz w:val="16"/>
                <w:szCs w:val="16"/>
              </w:rPr>
              <w:t>%</w:t>
            </w:r>
            <w:r w:rsidRPr="00127425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127425" w:rsidRPr="00127425" w:rsidRDefault="00127425" w:rsidP="00127425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______________ руб. (_________________________)</w:t>
            </w:r>
            <w:r w:rsidRPr="0012742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- __________________ руб. (_____________________),</w:t>
            </w:r>
            <w:r w:rsidRPr="001274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в течение 1</w:t>
            </w:r>
            <w:r w:rsidRPr="001274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5 </w:t>
            </w:r>
            <w:proofErr w:type="gramStart"/>
            <w:r w:rsidRPr="001274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 дней</w:t>
            </w:r>
            <w:proofErr w:type="gramEnd"/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настоящего договора в порядке аванса.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hanging="945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 50</w:t>
            </w:r>
            <w:r w:rsidRPr="00127425">
              <w:rPr>
                <w:bCs/>
                <w:iCs/>
                <w:sz w:val="16"/>
                <w:szCs w:val="16"/>
              </w:rPr>
              <w:t xml:space="preserve"> %</w:t>
            </w:r>
            <w:r w:rsidRPr="00127425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127425" w:rsidRPr="00127425" w:rsidRDefault="00127425" w:rsidP="00127425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_______________ руб.   (________________________________), в том числе НДС – _______________ руб. (________________________________), в течение 90 </w:t>
            </w:r>
            <w:r w:rsidRPr="0012742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дней</w:t>
            </w: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настоящего договора в порядке аванса.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16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 xml:space="preserve"> </w:t>
            </w:r>
            <w:r w:rsidRPr="00127425">
              <w:rPr>
                <w:sz w:val="16"/>
                <w:szCs w:val="16"/>
              </w:rPr>
              <w:t>Окончательная</w:t>
            </w:r>
            <w:r w:rsidRPr="00127425">
              <w:rPr>
                <w:bCs/>
                <w:sz w:val="16"/>
                <w:szCs w:val="16"/>
              </w:rPr>
              <w:t xml:space="preserve"> оплата Услуги  производится в течение</w:t>
            </w:r>
            <w:r w:rsidRPr="00127425">
              <w:rPr>
                <w:sz w:val="16"/>
                <w:szCs w:val="16"/>
              </w:rPr>
              <w:t xml:space="preserve"> 1</w:t>
            </w:r>
            <w:r w:rsidRPr="00127425">
              <w:rPr>
                <w:bCs/>
                <w:iCs/>
                <w:sz w:val="16"/>
                <w:szCs w:val="16"/>
              </w:rPr>
              <w:t>5 календарных дней</w:t>
            </w:r>
            <w:r w:rsidRPr="00127425">
              <w:rPr>
                <w:sz w:val="16"/>
                <w:szCs w:val="16"/>
              </w:rPr>
              <w:t xml:space="preserve"> с момента предоставления счета, счета-фактуры и Акта об оказании услуги по второму этапу. 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  <w:tab w:val="left" w:pos="1080"/>
                <w:tab w:val="left" w:pos="1260"/>
              </w:tabs>
              <w:ind w:left="1196" w:hanging="357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20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127425" w:rsidRPr="00127425" w:rsidRDefault="00127425" w:rsidP="001274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50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127425" w:rsidRPr="00127425" w:rsidRDefault="00127425" w:rsidP="00127425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 настоящего договора.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127425" w:rsidRPr="00127425" w:rsidRDefault="00127425" w:rsidP="00E22BBB">
            <w:pPr>
              <w:pStyle w:val="ae"/>
              <w:numPr>
                <w:ilvl w:val="2"/>
                <w:numId w:val="49"/>
              </w:numPr>
              <w:spacing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127425" w:rsidRPr="00127425" w:rsidRDefault="00127425" w:rsidP="00E22BBB">
            <w:pPr>
              <w:pStyle w:val="ae"/>
              <w:numPr>
                <w:ilvl w:val="2"/>
                <w:numId w:val="49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 xml:space="preserve">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127425" w:rsidRPr="00127425" w:rsidRDefault="00127425" w:rsidP="00E22BBB">
            <w:pPr>
              <w:pStyle w:val="ae"/>
              <w:numPr>
                <w:ilvl w:val="1"/>
                <w:numId w:val="49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127425" w:rsidRPr="00127425" w:rsidRDefault="00127425" w:rsidP="00127425">
            <w:pPr>
              <w:pStyle w:val="ae"/>
              <w:ind w:left="851"/>
              <w:jc w:val="both"/>
              <w:rPr>
                <w:bCs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49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Ответственность</w:t>
            </w:r>
            <w:r w:rsidRPr="00127425">
              <w:rPr>
                <w:b/>
                <w:sz w:val="16"/>
                <w:szCs w:val="16"/>
              </w:rPr>
              <w:t xml:space="preserve"> Сторон</w:t>
            </w:r>
          </w:p>
          <w:p w:rsidR="00127425" w:rsidRPr="00127425" w:rsidRDefault="00127425" w:rsidP="00127425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5.1. За нарушение Исполнителем срока </w:t>
            </w:r>
            <w:r w:rsidRPr="00127425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окончания второго этапа оказания Услуги</w:t>
            </w: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установленной согласно п.3.1 настоящего договора, но в сумме не более 30% от размера платы.</w:t>
            </w:r>
          </w:p>
          <w:p w:rsidR="00127425" w:rsidRPr="00127425" w:rsidRDefault="00127425" w:rsidP="00127425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 xml:space="preserve">5.2.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127425" w:rsidRPr="00127425" w:rsidRDefault="00127425" w:rsidP="00127425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5.3.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127425" w:rsidRPr="00127425" w:rsidRDefault="00127425" w:rsidP="00127425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5.4.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49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425" w:firstLine="426"/>
              <w:rPr>
                <w:b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6.1.Настоящий</w:t>
            </w:r>
            <w:r w:rsidRPr="00127425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Любые</w:t>
            </w:r>
            <w:r w:rsidRPr="00127425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lastRenderedPageBreak/>
              <w:t xml:space="preserve">Заявитель вправе по своей инициативе в одностороннем порядке досрочно расторгнуть договор при нарушении Исполнителем срока </w:t>
            </w:r>
            <w:r w:rsidRPr="00127425">
              <w:rPr>
                <w:bCs/>
                <w:sz w:val="16"/>
                <w:szCs w:val="16"/>
              </w:rPr>
              <w:t>окончания второго этапа оказания Услуги</w:t>
            </w:r>
            <w:r w:rsidRPr="00127425">
              <w:rPr>
                <w:sz w:val="16"/>
                <w:szCs w:val="16"/>
              </w:rPr>
              <w:t xml:space="preserve">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49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127425" w:rsidRPr="00127425" w:rsidRDefault="00127425" w:rsidP="00127425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127425" w:rsidRPr="00127425" w:rsidRDefault="00127425" w:rsidP="00127425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sz w:val="16"/>
                <w:szCs w:val="16"/>
              </w:rPr>
              <w:t>7.1.Стороны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e"/>
              <w:numPr>
                <w:ilvl w:val="0"/>
                <w:numId w:val="49"/>
              </w:numPr>
              <w:jc w:val="center"/>
              <w:rPr>
                <w:b/>
                <w:sz w:val="16"/>
                <w:szCs w:val="16"/>
              </w:rPr>
            </w:pPr>
            <w:r w:rsidRPr="00127425">
              <w:rPr>
                <w:b/>
                <w:bCs/>
                <w:sz w:val="16"/>
                <w:szCs w:val="16"/>
              </w:rPr>
              <w:t>Действие</w:t>
            </w:r>
            <w:r w:rsidRPr="00127425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127425" w:rsidRPr="00127425" w:rsidRDefault="00127425" w:rsidP="00127425">
            <w:pPr>
              <w:pStyle w:val="ae"/>
              <w:rPr>
                <w:b/>
                <w:sz w:val="16"/>
                <w:szCs w:val="16"/>
              </w:rPr>
            </w:pP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_____.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4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127425" w:rsidRPr="00127425" w:rsidRDefault="00127425" w:rsidP="00E22BBB">
            <w:pPr>
              <w:pStyle w:val="a7"/>
              <w:numPr>
                <w:ilvl w:val="2"/>
                <w:numId w:val="4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127425">
              <w:rPr>
                <w:sz w:val="16"/>
                <w:szCs w:val="16"/>
              </w:rPr>
              <w:t>акцепта  в</w:t>
            </w:r>
            <w:proofErr w:type="gramEnd"/>
            <w:r w:rsidRPr="00127425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127425" w:rsidRPr="00127425" w:rsidRDefault="00127425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истечения срока действия Договора.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127425" w:rsidRPr="00127425" w:rsidRDefault="00127425" w:rsidP="00E22BBB">
            <w:pPr>
              <w:pStyle w:val="a7"/>
              <w:numPr>
                <w:ilvl w:val="1"/>
                <w:numId w:val="49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bCs/>
                <w:sz w:val="16"/>
                <w:szCs w:val="16"/>
              </w:rPr>
              <w:t>Приложение:</w:t>
            </w:r>
            <w:r w:rsidRPr="00127425">
              <w:rPr>
                <w:sz w:val="16"/>
                <w:szCs w:val="16"/>
              </w:rPr>
              <w:t xml:space="preserve"> 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Условия подключения – _____ л.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127425" w:rsidRPr="00127425" w:rsidRDefault="00127425" w:rsidP="001274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425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9.1. Исполнитель: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АО «Теплосеть Санкт-Петербурга»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 w:rsidRPr="009C1131">
              <w:rPr>
                <w:sz w:val="16"/>
                <w:szCs w:val="16"/>
              </w:rPr>
              <w:t>88</w:t>
            </w:r>
            <w:r w:rsidRPr="00127425">
              <w:rPr>
                <w:sz w:val="16"/>
                <w:szCs w:val="16"/>
              </w:rPr>
              <w:t xml:space="preserve">-49-45, ф.(812) </w:t>
            </w:r>
            <w:r w:rsidR="0049799E" w:rsidRPr="009C1131">
              <w:rPr>
                <w:sz w:val="16"/>
                <w:szCs w:val="16"/>
              </w:rPr>
              <w:t>688</w:t>
            </w:r>
            <w:r w:rsidRPr="00127425">
              <w:rPr>
                <w:sz w:val="16"/>
                <w:szCs w:val="16"/>
              </w:rPr>
              <w:t>-49-47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Юридический адрес: 196211, Санкт-Петербург, ул. </w:t>
            </w:r>
            <w:proofErr w:type="spellStart"/>
            <w:r w:rsidRPr="00127425">
              <w:rPr>
                <w:sz w:val="16"/>
                <w:szCs w:val="16"/>
              </w:rPr>
              <w:t>Бассейная</w:t>
            </w:r>
            <w:proofErr w:type="spellEnd"/>
            <w:r w:rsidRPr="00127425">
              <w:rPr>
                <w:sz w:val="16"/>
                <w:szCs w:val="16"/>
              </w:rPr>
              <w:t xml:space="preserve">,  д.73, к.2, лит. А 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 xml:space="preserve">ИНН 7810577007, КПП 781001001, 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127425">
              <w:rPr>
                <w:sz w:val="16"/>
                <w:szCs w:val="16"/>
              </w:rPr>
              <w:t>сч</w:t>
            </w:r>
            <w:proofErr w:type="spellEnd"/>
            <w:r w:rsidRPr="00127425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127425">
              <w:rPr>
                <w:sz w:val="16"/>
                <w:szCs w:val="16"/>
              </w:rPr>
              <w:t>,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в АО «АБ «РОССИЯ», г. Санкт-Петербург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к/</w:t>
            </w:r>
            <w:proofErr w:type="spellStart"/>
            <w:r w:rsidRPr="00127425">
              <w:rPr>
                <w:sz w:val="16"/>
                <w:szCs w:val="16"/>
              </w:rPr>
              <w:t>сч</w:t>
            </w:r>
            <w:proofErr w:type="spellEnd"/>
            <w:r w:rsidRPr="00127425">
              <w:rPr>
                <w:sz w:val="16"/>
                <w:szCs w:val="16"/>
              </w:rPr>
              <w:t xml:space="preserve"> 30101810800000000861, БИК 044030861</w:t>
            </w:r>
          </w:p>
          <w:p w:rsidR="00127425" w:rsidRPr="00127425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127425" w:rsidRPr="00127425" w:rsidRDefault="00127425" w:rsidP="00127425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9.2. Заявитель:</w:t>
            </w:r>
          </w:p>
          <w:p w:rsidR="00127425" w:rsidRPr="00127425" w:rsidRDefault="00127425" w:rsidP="00127425">
            <w:pPr>
              <w:pStyle w:val="a7"/>
              <w:tabs>
                <w:tab w:val="left" w:pos="-709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127425">
              <w:rPr>
                <w:sz w:val="16"/>
                <w:szCs w:val="16"/>
              </w:rPr>
              <w:t>___________________</w:t>
            </w:r>
          </w:p>
          <w:p w:rsidR="00127425" w:rsidRPr="00127425" w:rsidRDefault="00127425" w:rsidP="00127425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127425" w:rsidRPr="00127425" w:rsidTr="005049DB">
              <w:trPr>
                <w:trHeight w:val="293"/>
              </w:trPr>
              <w:tc>
                <w:tcPr>
                  <w:tcW w:w="1203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153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27425" w:rsidRPr="00127425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127425" w:rsidRPr="00127425" w:rsidRDefault="00127425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  <w:vAlign w:val="bottom"/>
                </w:tcPr>
                <w:p w:rsidR="00127425" w:rsidRPr="00127425" w:rsidRDefault="00127425" w:rsidP="00504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127425" w:rsidRPr="00127425" w:rsidRDefault="00127425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127425" w:rsidRPr="00127425" w:rsidRDefault="00127425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127425" w:rsidRPr="00127425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53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127425" w:rsidRPr="00127425" w:rsidRDefault="00127425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127425" w:rsidRPr="00127425" w:rsidRDefault="00127425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274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0" w:type="pct"/>
                </w:tcPr>
                <w:p w:rsidR="00127425" w:rsidRPr="00127425" w:rsidRDefault="00127425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127425" w:rsidRPr="00127425" w:rsidRDefault="00127425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127425" w:rsidRPr="00E62B2B" w:rsidRDefault="00127425" w:rsidP="00127425">
            <w:pPr>
              <w:pStyle w:val="a7"/>
              <w:tabs>
                <w:tab w:val="right" w:leader="underscore" w:pos="9000"/>
              </w:tabs>
              <w:ind w:left="0" w:firstLine="0"/>
              <w:rPr>
                <w:lang w:val="en-US"/>
              </w:rPr>
            </w:pPr>
          </w:p>
          <w:p w:rsidR="00C92B9F" w:rsidRPr="00127425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127425" w:rsidRDefault="00DC2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0631" w:type="dxa"/>
          </w:tcPr>
          <w:p w:rsidR="000F30D3" w:rsidRPr="00C92B9F" w:rsidRDefault="000F30D3" w:rsidP="000F30D3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0F30D3" w:rsidRPr="00FD1BFF" w:rsidRDefault="000F30D3" w:rsidP="000F30D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ГУП «ТЭК СПб»,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1,5 Гкал/час</w:t>
            </w:r>
          </w:p>
          <w:p w:rsidR="000F30D3" w:rsidRPr="00C92B9F" w:rsidRDefault="000F30D3" w:rsidP="000F30D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0F30D3" w:rsidRPr="00C92B9F" w:rsidRDefault="000F30D3" w:rsidP="000F30D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0D3" w:rsidRDefault="009F2D94" w:rsidP="000F30D3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0F30D3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0F30D3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0F30D3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0F30D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0F30D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0F30D3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0F30D3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F30D3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5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F30D3">
              <w:rPr>
                <w:b/>
                <w:sz w:val="16"/>
                <w:szCs w:val="16"/>
              </w:rPr>
              <w:t>Предмет договора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__________________ </w:t>
            </w:r>
            <w:r w:rsidR="009F2D94">
              <w:rPr>
                <w:sz w:val="16"/>
                <w:szCs w:val="16"/>
              </w:rPr>
              <w:t>П</w:t>
            </w:r>
            <w:r w:rsidRPr="000F30D3">
              <w:rPr>
                <w:bCs/>
                <w:sz w:val="16"/>
                <w:szCs w:val="16"/>
              </w:rPr>
              <w:t>АО «ТГК-1»)</w:t>
            </w:r>
            <w:r w:rsidRPr="000F30D3">
              <w:rPr>
                <w:sz w:val="16"/>
                <w:szCs w:val="16"/>
              </w:rPr>
              <w:t xml:space="preserve"> к подключению </w:t>
            </w:r>
            <w:r w:rsidRPr="000F30D3">
              <w:rPr>
                <w:bCs/>
                <w:sz w:val="16"/>
                <w:szCs w:val="16"/>
              </w:rPr>
              <w:t>объекта</w:t>
            </w:r>
            <w:r w:rsidRPr="000F30D3">
              <w:rPr>
                <w:sz w:val="16"/>
                <w:szCs w:val="16"/>
              </w:rPr>
              <w:t xml:space="preserve"> капитального строительства в точке подключения в пределах согласованной тепловой нагрузки __________________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Объект капитального строительства – __________________ (далее – Объект), расположенный по адресу: ________________.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Узел присоединения </w:t>
            </w:r>
            <w:r w:rsidRPr="000F30D3">
              <w:rPr>
                <w:sz w:val="16"/>
                <w:szCs w:val="16"/>
                <w:lang w:val="en-US"/>
              </w:rPr>
              <w:t>__________________</w:t>
            </w:r>
            <w:r w:rsidRPr="000F30D3">
              <w:rPr>
                <w:sz w:val="16"/>
                <w:szCs w:val="16"/>
              </w:rPr>
              <w:t>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Точка подключения: </w:t>
            </w:r>
            <w:r w:rsidRPr="000F30D3">
              <w:rPr>
                <w:sz w:val="16"/>
                <w:szCs w:val="16"/>
                <w:lang w:val="en-US"/>
              </w:rPr>
              <w:t>__________________</w:t>
            </w:r>
            <w:r w:rsidRPr="000F30D3">
              <w:rPr>
                <w:sz w:val="16"/>
                <w:szCs w:val="16"/>
              </w:rPr>
              <w:t>.</w:t>
            </w:r>
          </w:p>
          <w:p w:rsidR="000F30D3" w:rsidRPr="000F30D3" w:rsidRDefault="000F30D3" w:rsidP="00E22BBB">
            <w:pPr>
              <w:pStyle w:val="ae"/>
              <w:numPr>
                <w:ilvl w:val="1"/>
                <w:numId w:val="52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Условия подключения Заявителя – условия подключения к тепловым сетям Исполнителя, выданные Исполнителем и содержащие требования (в том числе, технического характера), которые необходимо выполнить Заявителю для осуществления подключения. Условия </w:t>
            </w:r>
            <w:r w:rsidRPr="000F30D3">
              <w:rPr>
                <w:sz w:val="16"/>
                <w:szCs w:val="16"/>
              </w:rPr>
              <w:lastRenderedPageBreak/>
              <w:t xml:space="preserve">подключения Заявителя оформляются приложением к настоящему договору, которое с момента подписания его Сторонами является неотъемлемой частью договора (Приложение №1). При расторжении настоящего договора (прекращении его действия) Условия подключения Заявителя прекращают свое действие соответственно с момента расторжения договора (прекращения его действия). 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napToGrid w:val="0"/>
                <w:sz w:val="16"/>
                <w:szCs w:val="16"/>
              </w:rPr>
              <w:t xml:space="preserve"> </w:t>
            </w:r>
            <w:r w:rsidRPr="000F30D3">
              <w:rPr>
                <w:sz w:val="16"/>
                <w:szCs w:val="16"/>
              </w:rPr>
              <w:t xml:space="preserve">Условия </w:t>
            </w:r>
            <w:r w:rsidRPr="000F30D3">
              <w:rPr>
                <w:bCs/>
                <w:sz w:val="16"/>
                <w:szCs w:val="16"/>
              </w:rPr>
              <w:t xml:space="preserve">подключения Объекта - </w:t>
            </w:r>
            <w:r w:rsidRPr="000F30D3">
              <w:rPr>
                <w:sz w:val="16"/>
                <w:szCs w:val="16"/>
              </w:rPr>
              <w:t xml:space="preserve">условия подключения </w:t>
            </w:r>
            <w:proofErr w:type="spellStart"/>
            <w:r w:rsidRPr="000F30D3">
              <w:rPr>
                <w:sz w:val="16"/>
                <w:szCs w:val="16"/>
              </w:rPr>
              <w:t>теплопотребляющих</w:t>
            </w:r>
            <w:proofErr w:type="spellEnd"/>
            <w:r w:rsidRPr="000F30D3">
              <w:rPr>
                <w:sz w:val="16"/>
                <w:szCs w:val="16"/>
              </w:rPr>
              <w:t xml:space="preserve"> установок Объекта к тепловым сетям Заявителя, содержащие </w:t>
            </w:r>
            <w:r w:rsidRPr="000F30D3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владельцу Объекта для осуществления подключения. </w:t>
            </w:r>
            <w:r w:rsidRPr="000F30D3">
              <w:rPr>
                <w:bCs/>
                <w:sz w:val="16"/>
                <w:szCs w:val="16"/>
              </w:rPr>
              <w:t xml:space="preserve">Условия подключения Объекта определяются Заявителем  и согласовываются Исполнителем. 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52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F30D3">
              <w:rPr>
                <w:b/>
                <w:sz w:val="16"/>
                <w:szCs w:val="16"/>
              </w:rPr>
              <w:t>Обязанности Сторон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Права</w:t>
            </w:r>
            <w:r w:rsidRPr="000F30D3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обязан рассмотреть и согласовать при отсутствии замечаний представленные Заявителем Условия подключения Объекта  к тепловым сетям.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обязан в случае необходимости обеспечить (согласовать) получение дополнительной тепловой мощности от источника тепловой энергии ______________.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0F30D3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color w:val="000000"/>
                <w:sz w:val="16"/>
                <w:szCs w:val="16"/>
              </w:rPr>
              <w:t>-</w:t>
            </w:r>
            <w:r w:rsidRPr="000F30D3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Исполнитель обязан в течение 1 месяца со дня получения от Заявителя уведомления о готовности сетей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Заявителем. Данный Акт свидетельствует об оказании исполнителем Услуги и рассматривается Сторонами как разрешение на заключение договора теплоснабжения между Заявителем и </w:t>
            </w:r>
            <w:r w:rsidR="009F2D94">
              <w:rPr>
                <w:sz w:val="16"/>
                <w:szCs w:val="16"/>
              </w:rPr>
              <w:t>П</w:t>
            </w:r>
            <w:r w:rsidRPr="000F30D3">
              <w:rPr>
                <w:sz w:val="16"/>
                <w:szCs w:val="16"/>
              </w:rPr>
              <w:t>АО «ТГК-1».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случае нарушения Заявителем условий оплаты, предусмотренных разделом 3 настоящего договора.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имеет право привлекать третьих лиц для выполнения своих обязанностей по настоящему договору.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2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Права</w:t>
            </w:r>
            <w:r w:rsidRPr="000F30D3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обязан внести плату за оказание Услуги в соответствии с разделом 3  настоящего договора.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Заявитель обязан представить на согласование Исполнителю подготовленные Условия подключения Объекта. 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обязан не позднее ____ месяцев с момента заключения настоящего договора выполнить мероприятия по подготовке собственной системы теплоснабжения в соответствии с Условиями подключения Заявителя, а также обеспечить выполнение мероприятий владельцем Объекта по подготовке Объекта к передаче тепловой мощности от точки подключения до Объекта.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обязан письменно уведомить Исполнителя о выполнении Условий подключения Заявителя со своей стороны (о готовности тепловых сетей и оборудования к подключению).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Заявитель обязан в течение 1 месяца с даты подписания Акта, указанного в п. 2.1.4. обратиться в уполномоченную теплоснабжающую организацию </w:t>
            </w:r>
            <w:r w:rsidR="009F2D94">
              <w:rPr>
                <w:sz w:val="16"/>
                <w:szCs w:val="16"/>
              </w:rPr>
              <w:t>П</w:t>
            </w:r>
            <w:r w:rsidRPr="000F30D3">
              <w:rPr>
                <w:sz w:val="16"/>
                <w:szCs w:val="16"/>
              </w:rPr>
              <w:t>АО «ТГК-1» за заключением договора теплоснабжения.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2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560"/>
              </w:tabs>
              <w:ind w:left="851" w:firstLine="0"/>
              <w:rPr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52"/>
              </w:num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0F30D3">
              <w:rPr>
                <w:b/>
                <w:sz w:val="16"/>
                <w:szCs w:val="16"/>
              </w:rPr>
              <w:t>Плата за</w:t>
            </w:r>
            <w:r w:rsidRPr="000F30D3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0F30D3" w:rsidRPr="000F30D3" w:rsidRDefault="000F30D3" w:rsidP="000F30D3">
            <w:pPr>
              <w:pStyle w:val="ae"/>
              <w:spacing w:after="120"/>
              <w:rPr>
                <w:b/>
                <w:bCs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Плата за оказание Услуги (далее – плата) определяется в соответствии с ___________________* и составляет:</w:t>
            </w:r>
          </w:p>
          <w:p w:rsidR="000F30D3" w:rsidRPr="000F30D3" w:rsidRDefault="000F30D3" w:rsidP="000F30D3">
            <w:pPr>
              <w:pStyle w:val="ae"/>
              <w:tabs>
                <w:tab w:val="left" w:pos="0"/>
              </w:tabs>
              <w:ind w:left="0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* (указывается конкретный акт, которым утверждена плата, например, распоряжение Комитета по тарифам Санкт-Петербурга/ Комитета по тарифам и ценовой политике Ленинградской области №____ от ____)</w:t>
            </w:r>
          </w:p>
          <w:p w:rsidR="000F30D3" w:rsidRPr="000F30D3" w:rsidRDefault="000F30D3" w:rsidP="000F30D3">
            <w:pPr>
              <w:pStyle w:val="ae"/>
              <w:tabs>
                <w:tab w:val="left" w:pos="0"/>
                <w:tab w:val="left" w:pos="1080"/>
              </w:tabs>
              <w:ind w:left="851"/>
              <w:jc w:val="both"/>
              <w:rPr>
                <w:sz w:val="16"/>
                <w:szCs w:val="16"/>
              </w:rPr>
            </w:pPr>
          </w:p>
          <w:p w:rsidR="000F30D3" w:rsidRPr="000F30D3" w:rsidRDefault="000F30D3" w:rsidP="000F30D3">
            <w:pPr>
              <w:pStyle w:val="ae"/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0F30D3">
              <w:rPr>
                <w:sz w:val="16"/>
                <w:szCs w:val="16"/>
              </w:rPr>
              <w:t>коп.,</w:t>
            </w:r>
            <w:proofErr w:type="gramEnd"/>
            <w:r w:rsidRPr="000F30D3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0F30D3" w:rsidRPr="000F30D3" w:rsidRDefault="000F30D3" w:rsidP="00E22BBB">
            <w:pPr>
              <w:pStyle w:val="ae"/>
              <w:numPr>
                <w:ilvl w:val="2"/>
                <w:numId w:val="23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Стоимость первого этапа оказания Услуги составляет ________________(_____________) руб. _____ </w:t>
            </w:r>
            <w:proofErr w:type="gramStart"/>
            <w:r w:rsidRPr="000F30D3">
              <w:rPr>
                <w:sz w:val="16"/>
                <w:szCs w:val="16"/>
              </w:rPr>
              <w:t>коп.,</w:t>
            </w:r>
            <w:proofErr w:type="gramEnd"/>
            <w:r w:rsidRPr="000F30D3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0F30D3" w:rsidRPr="000F30D3" w:rsidRDefault="000F30D3" w:rsidP="00E22BBB">
            <w:pPr>
              <w:pStyle w:val="ae"/>
              <w:numPr>
                <w:ilvl w:val="2"/>
                <w:numId w:val="23"/>
              </w:numPr>
              <w:tabs>
                <w:tab w:val="left" w:pos="0"/>
                <w:tab w:val="left" w:pos="108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 xml:space="preserve"> </w:t>
            </w:r>
            <w:r w:rsidRPr="000F30D3">
              <w:rPr>
                <w:sz w:val="16"/>
                <w:szCs w:val="16"/>
              </w:rPr>
              <w:t xml:space="preserve">Стоимость второго этапа оказания Услуги составляет ________________(_____________) руб. _____ </w:t>
            </w:r>
            <w:proofErr w:type="gramStart"/>
            <w:r w:rsidRPr="000F30D3">
              <w:rPr>
                <w:sz w:val="16"/>
                <w:szCs w:val="16"/>
              </w:rPr>
              <w:t>коп.,</w:t>
            </w:r>
            <w:proofErr w:type="gramEnd"/>
            <w:r w:rsidRPr="000F30D3">
              <w:rPr>
                <w:sz w:val="16"/>
                <w:szCs w:val="16"/>
              </w:rPr>
              <w:t xml:space="preserve"> в том числе НДС __________ (_____________) руб. _____ коп.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Заявитель обязан внести плату в следующем порядке:</w:t>
            </w:r>
          </w:p>
          <w:p w:rsidR="000F30D3" w:rsidRPr="000F30D3" w:rsidRDefault="000F30D3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15</w:t>
            </w:r>
            <w:r w:rsidRPr="000F30D3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0F30D3">
              <w:rPr>
                <w:bCs/>
                <w:iCs/>
                <w:sz w:val="16"/>
                <w:szCs w:val="16"/>
              </w:rPr>
              <w:t>%</w:t>
            </w:r>
            <w:r w:rsidRPr="000F30D3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0F30D3" w:rsidRPr="000F30D3" w:rsidRDefault="000F30D3" w:rsidP="000F30D3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</w:t>
            </w:r>
            <w:r w:rsidRPr="000F30D3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в течение 1</w:t>
            </w:r>
            <w:r w:rsidRPr="000F30D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 календарных  дней</w:t>
            </w: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0F30D3" w:rsidRPr="000F30D3" w:rsidRDefault="000F30D3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50</w:t>
            </w:r>
            <w:r w:rsidRPr="000F30D3">
              <w:rPr>
                <w:bCs/>
                <w:iCs/>
                <w:sz w:val="16"/>
                <w:szCs w:val="16"/>
              </w:rPr>
              <w:t xml:space="preserve"> %</w:t>
            </w:r>
            <w:r w:rsidRPr="000F30D3">
              <w:rPr>
                <w:sz w:val="16"/>
                <w:szCs w:val="16"/>
              </w:rPr>
              <w:t xml:space="preserve"> размера платы, что составляет:</w:t>
            </w:r>
          </w:p>
          <w:p w:rsidR="000F30D3" w:rsidRPr="000F30D3" w:rsidRDefault="000F30D3" w:rsidP="000F30D3">
            <w:pPr>
              <w:tabs>
                <w:tab w:val="left" w:pos="709"/>
                <w:tab w:val="left" w:pos="1080"/>
              </w:tabs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коп.,</w:t>
            </w:r>
            <w:proofErr w:type="gramEnd"/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НДС __________ (_____________) руб. _____ коп. в течение 90 </w:t>
            </w:r>
            <w:r w:rsidRPr="000F30D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календарных дней</w:t>
            </w: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с момента заключения Договора в порядке аванса.</w:t>
            </w:r>
          </w:p>
          <w:p w:rsidR="000F30D3" w:rsidRPr="000F30D3" w:rsidRDefault="000F30D3" w:rsidP="00E22BBB">
            <w:pPr>
              <w:pStyle w:val="a7"/>
              <w:numPr>
                <w:ilvl w:val="0"/>
                <w:numId w:val="29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Окончательная</w:t>
            </w:r>
            <w:r w:rsidRPr="000F30D3">
              <w:rPr>
                <w:bCs/>
                <w:sz w:val="16"/>
                <w:szCs w:val="16"/>
              </w:rPr>
              <w:t xml:space="preserve"> оплата Услуги  производится в течение</w:t>
            </w:r>
            <w:r w:rsidRPr="000F30D3">
              <w:rPr>
                <w:sz w:val="16"/>
                <w:szCs w:val="16"/>
              </w:rPr>
              <w:t xml:space="preserve"> 1</w:t>
            </w:r>
            <w:r w:rsidRPr="000F30D3">
              <w:rPr>
                <w:bCs/>
                <w:iCs/>
                <w:sz w:val="16"/>
                <w:szCs w:val="16"/>
              </w:rPr>
              <w:t>5 календарных дней</w:t>
            </w:r>
            <w:r w:rsidRPr="000F30D3">
              <w:rPr>
                <w:sz w:val="16"/>
                <w:szCs w:val="16"/>
              </w:rPr>
              <w:t xml:space="preserve"> с момента предоставления счета, счета-фактуры и Акта об оказании услуги по второму этапу. 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  <w:tab w:val="left" w:pos="1080"/>
                <w:tab w:val="left" w:pos="126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 xml:space="preserve">  Плата по настоящему Договору может быть внесена досрочно.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24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0F30D3" w:rsidRPr="000F30D3" w:rsidRDefault="000F30D3" w:rsidP="000F30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1"/>
                <w:numId w:val="2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0F30D3" w:rsidRPr="000F30D3" w:rsidRDefault="000F30D3" w:rsidP="000F30D3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0F30D3" w:rsidRPr="000F30D3" w:rsidRDefault="000F30D3" w:rsidP="00E22BBB">
            <w:pPr>
              <w:pStyle w:val="ae"/>
              <w:numPr>
                <w:ilvl w:val="2"/>
                <w:numId w:val="51"/>
              </w:numPr>
              <w:spacing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0F30D3" w:rsidRPr="000F30D3" w:rsidRDefault="000F30D3" w:rsidP="00E22BBB">
            <w:pPr>
              <w:pStyle w:val="ae"/>
              <w:numPr>
                <w:ilvl w:val="2"/>
                <w:numId w:val="51"/>
              </w:numPr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 xml:space="preserve">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</w:t>
            </w:r>
            <w:r w:rsidRPr="000F30D3">
              <w:rPr>
                <w:bCs/>
                <w:sz w:val="16"/>
                <w:szCs w:val="16"/>
              </w:rPr>
              <w:lastRenderedPageBreak/>
              <w:t xml:space="preserve">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0F30D3" w:rsidRPr="000F30D3" w:rsidRDefault="000F30D3" w:rsidP="00E22BBB">
            <w:pPr>
              <w:pStyle w:val="ae"/>
              <w:numPr>
                <w:ilvl w:val="1"/>
                <w:numId w:val="51"/>
              </w:numPr>
              <w:ind w:left="0" w:firstLine="850"/>
              <w:jc w:val="both"/>
              <w:rPr>
                <w:bCs/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0F30D3" w:rsidRPr="000F30D3" w:rsidRDefault="000F30D3" w:rsidP="000F30D3">
            <w:pPr>
              <w:pStyle w:val="ae"/>
              <w:ind w:left="851"/>
              <w:jc w:val="both"/>
              <w:rPr>
                <w:bCs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51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Ответственность</w:t>
            </w:r>
            <w:r w:rsidRPr="000F30D3">
              <w:rPr>
                <w:b/>
                <w:sz w:val="16"/>
                <w:szCs w:val="16"/>
              </w:rPr>
              <w:t xml:space="preserve"> Сторон</w:t>
            </w:r>
          </w:p>
          <w:p w:rsidR="000F30D3" w:rsidRPr="000F30D3" w:rsidRDefault="000F30D3" w:rsidP="000F30D3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5.1. За нарушение Исполнителем срока </w:t>
            </w:r>
            <w:r w:rsidRPr="000F30D3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окончания второго этапа оказания Услуги</w:t>
            </w: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установленной согласно п.3.1. настоящего договора, но в сумме не более 30% от размера платы.</w:t>
            </w:r>
          </w:p>
          <w:p w:rsidR="000F30D3" w:rsidRPr="000F30D3" w:rsidRDefault="000F30D3" w:rsidP="000F30D3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 xml:space="preserve">5.2.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0F30D3" w:rsidRPr="000F30D3" w:rsidRDefault="000F30D3" w:rsidP="000F30D3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5.3.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0F30D3" w:rsidRPr="000F30D3" w:rsidRDefault="000F30D3" w:rsidP="000F30D3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5.4.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51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425" w:firstLine="426"/>
              <w:rPr>
                <w:b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6.1.Настоящий</w:t>
            </w:r>
            <w:r w:rsidRPr="000F30D3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Любые</w:t>
            </w:r>
            <w:r w:rsidRPr="000F30D3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</w:t>
            </w:r>
            <w:r w:rsidRPr="000F30D3">
              <w:rPr>
                <w:bCs/>
                <w:sz w:val="16"/>
                <w:szCs w:val="16"/>
              </w:rPr>
              <w:t>окончания второго этапа оказания Услуги</w:t>
            </w:r>
            <w:r w:rsidRPr="000F30D3">
              <w:rPr>
                <w:sz w:val="16"/>
                <w:szCs w:val="16"/>
              </w:rPr>
              <w:t xml:space="preserve">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51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0F30D3" w:rsidRPr="000F30D3" w:rsidRDefault="000F30D3" w:rsidP="000F30D3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F30D3" w:rsidRPr="000F30D3" w:rsidRDefault="000F30D3" w:rsidP="000F30D3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sz w:val="16"/>
                <w:szCs w:val="16"/>
              </w:rPr>
              <w:t>7.1.Стороны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e"/>
              <w:numPr>
                <w:ilvl w:val="0"/>
                <w:numId w:val="51"/>
              </w:numPr>
              <w:jc w:val="center"/>
              <w:rPr>
                <w:b/>
                <w:sz w:val="16"/>
                <w:szCs w:val="16"/>
              </w:rPr>
            </w:pPr>
            <w:r w:rsidRPr="000F30D3">
              <w:rPr>
                <w:b/>
                <w:bCs/>
                <w:sz w:val="16"/>
                <w:szCs w:val="16"/>
              </w:rPr>
              <w:t>Действие</w:t>
            </w:r>
            <w:r w:rsidRPr="000F30D3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0F30D3" w:rsidRPr="000F30D3" w:rsidRDefault="000F30D3" w:rsidP="000F30D3">
            <w:pPr>
              <w:pStyle w:val="ae"/>
              <w:rPr>
                <w:b/>
                <w:sz w:val="16"/>
                <w:szCs w:val="16"/>
              </w:rPr>
            </w:pP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_____.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1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0F30D3" w:rsidRPr="000F30D3" w:rsidRDefault="000F30D3" w:rsidP="00E22BBB">
            <w:pPr>
              <w:pStyle w:val="a7"/>
              <w:numPr>
                <w:ilvl w:val="2"/>
                <w:numId w:val="51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0F30D3">
              <w:rPr>
                <w:sz w:val="16"/>
                <w:szCs w:val="16"/>
              </w:rPr>
              <w:t>акцепта  в</w:t>
            </w:r>
            <w:proofErr w:type="gramEnd"/>
            <w:r w:rsidRPr="000F30D3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0F30D3" w:rsidRPr="000F30D3" w:rsidRDefault="000F30D3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истечения срока действия Договора.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0F30D3" w:rsidRPr="000F30D3" w:rsidRDefault="000F30D3" w:rsidP="00E22BBB">
            <w:pPr>
              <w:pStyle w:val="a7"/>
              <w:numPr>
                <w:ilvl w:val="1"/>
                <w:numId w:val="51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bCs/>
                <w:sz w:val="16"/>
                <w:szCs w:val="16"/>
              </w:rPr>
              <w:t>Приложение:</w:t>
            </w:r>
            <w:r w:rsidRPr="000F30D3">
              <w:rPr>
                <w:sz w:val="16"/>
                <w:szCs w:val="16"/>
              </w:rPr>
              <w:t xml:space="preserve"> 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Условия подключения – _____ л.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0F30D3" w:rsidRPr="000F30D3" w:rsidRDefault="000F30D3" w:rsidP="000F30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30D3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9.1. Исполнитель: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АО «Теплосеть Санкт-Петербурга»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 w:rsidRPr="009C1131">
              <w:rPr>
                <w:sz w:val="16"/>
                <w:szCs w:val="16"/>
              </w:rPr>
              <w:t>88</w:t>
            </w:r>
            <w:r w:rsidRPr="000F30D3">
              <w:rPr>
                <w:sz w:val="16"/>
                <w:szCs w:val="16"/>
              </w:rPr>
              <w:t xml:space="preserve">-49-45, ф.(812) </w:t>
            </w:r>
            <w:r w:rsidR="0049799E" w:rsidRPr="009C1131">
              <w:rPr>
                <w:sz w:val="16"/>
                <w:szCs w:val="16"/>
              </w:rPr>
              <w:t>688</w:t>
            </w:r>
            <w:r w:rsidRPr="000F30D3">
              <w:rPr>
                <w:sz w:val="16"/>
                <w:szCs w:val="16"/>
              </w:rPr>
              <w:t>-49-47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Юридический адрес: 196211, Санкт-Петербург, ул. </w:t>
            </w:r>
            <w:proofErr w:type="spellStart"/>
            <w:r w:rsidRPr="000F30D3">
              <w:rPr>
                <w:sz w:val="16"/>
                <w:szCs w:val="16"/>
              </w:rPr>
              <w:t>Бассейная</w:t>
            </w:r>
            <w:proofErr w:type="spellEnd"/>
            <w:r w:rsidRPr="000F30D3">
              <w:rPr>
                <w:sz w:val="16"/>
                <w:szCs w:val="16"/>
              </w:rPr>
              <w:t xml:space="preserve">,  д.73, к.2, лит. А 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 xml:space="preserve">ИНН 7810577007, КПП 781001001, 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0F30D3">
              <w:rPr>
                <w:sz w:val="16"/>
                <w:szCs w:val="16"/>
              </w:rPr>
              <w:t>сч</w:t>
            </w:r>
            <w:proofErr w:type="spellEnd"/>
            <w:r w:rsidRPr="000F30D3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0F30D3">
              <w:rPr>
                <w:sz w:val="16"/>
                <w:szCs w:val="16"/>
              </w:rPr>
              <w:t>,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в АО «АБ «РОССИЯ», г. Санкт-Петербург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к/</w:t>
            </w:r>
            <w:proofErr w:type="spellStart"/>
            <w:r w:rsidRPr="000F30D3">
              <w:rPr>
                <w:sz w:val="16"/>
                <w:szCs w:val="16"/>
              </w:rPr>
              <w:t>сч</w:t>
            </w:r>
            <w:proofErr w:type="spellEnd"/>
            <w:r w:rsidRPr="000F30D3">
              <w:rPr>
                <w:sz w:val="16"/>
                <w:szCs w:val="16"/>
              </w:rPr>
              <w:t xml:space="preserve"> 30101810800000000861, БИК 044030861</w:t>
            </w:r>
          </w:p>
          <w:p w:rsidR="000F30D3" w:rsidRPr="000F30D3" w:rsidRDefault="000F30D3" w:rsidP="000F30D3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0F30D3" w:rsidRPr="000F30D3" w:rsidRDefault="000F30D3" w:rsidP="000F30D3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9.2. Заявитель:</w:t>
            </w:r>
          </w:p>
          <w:p w:rsidR="000F30D3" w:rsidRPr="000F30D3" w:rsidRDefault="000F30D3" w:rsidP="000F30D3">
            <w:pPr>
              <w:pStyle w:val="a7"/>
              <w:tabs>
                <w:tab w:val="left" w:pos="-709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0F30D3">
              <w:rPr>
                <w:sz w:val="16"/>
                <w:szCs w:val="16"/>
              </w:rPr>
              <w:t>___________________</w:t>
            </w:r>
          </w:p>
          <w:p w:rsidR="000F30D3" w:rsidRPr="000F30D3" w:rsidRDefault="000F30D3" w:rsidP="000F30D3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0F30D3" w:rsidRPr="000F30D3" w:rsidTr="005049DB">
              <w:trPr>
                <w:trHeight w:val="293"/>
              </w:trPr>
              <w:tc>
                <w:tcPr>
                  <w:tcW w:w="1203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153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F30D3" w:rsidRPr="000F30D3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0F30D3" w:rsidRPr="000F30D3" w:rsidRDefault="000F30D3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  <w:vAlign w:val="bottom"/>
                </w:tcPr>
                <w:p w:rsidR="000F30D3" w:rsidRPr="000F30D3" w:rsidRDefault="000F30D3" w:rsidP="00504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0F30D3" w:rsidRPr="000F30D3" w:rsidRDefault="000F30D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0F30D3" w:rsidRPr="000F30D3" w:rsidRDefault="000F30D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0F30D3" w:rsidRPr="000F30D3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53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0F30D3" w:rsidRPr="000F30D3" w:rsidRDefault="000F30D3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0F30D3" w:rsidRPr="000F30D3" w:rsidRDefault="000F30D3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F3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0" w:type="pct"/>
                </w:tcPr>
                <w:p w:rsidR="000F30D3" w:rsidRPr="000F30D3" w:rsidRDefault="000F30D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0F30D3" w:rsidRPr="000F30D3" w:rsidRDefault="000F30D3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127425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B9F" w:rsidTr="00C92B9F">
        <w:tc>
          <w:tcPr>
            <w:tcW w:w="392" w:type="dxa"/>
          </w:tcPr>
          <w:p w:rsidR="00C92B9F" w:rsidRPr="00127425" w:rsidRDefault="00DC2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0631" w:type="dxa"/>
          </w:tcPr>
          <w:p w:rsidR="004A0512" w:rsidRPr="00C92B9F" w:rsidRDefault="004A0512" w:rsidP="004A0512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ДОГОВОР </w:t>
            </w:r>
          </w:p>
          <w:p w:rsidR="004A0512" w:rsidRPr="00FD1BFF" w:rsidRDefault="004A0512" w:rsidP="004A0512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на подключение к системе теплоснабжения АО «Теплосеть Санкт-Петербурга» объектов капитального строительства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ГУП «ТЭК СПб»,</w:t>
            </w:r>
            <w:r w:rsidRPr="00C92B9F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тепловая нагрузка которых более 1,5 Гкал/час и имеются отлагательные условия об определении стоимости услуги по договору</w:t>
            </w:r>
          </w:p>
          <w:p w:rsidR="004A0512" w:rsidRPr="00C92B9F" w:rsidRDefault="004A0512" w:rsidP="004A0512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Санкт-Петербург</w:t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92B9F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«____»_____________20__ г.</w:t>
            </w:r>
          </w:p>
          <w:p w:rsidR="004A0512" w:rsidRPr="00C92B9F" w:rsidRDefault="004A0512" w:rsidP="004A0512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512" w:rsidRDefault="009F2D94" w:rsidP="004A0512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4A0512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кционерное общество «Теплосеть Санкт-Петербурга»,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(далее – Исполнитель), в лице </w:t>
            </w:r>
            <w:r w:rsidR="004A0512" w:rsidRPr="00C92B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_______________________________, с одной стороны и </w:t>
            </w:r>
            <w:r w:rsidR="004A0512" w:rsidRPr="00C92B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</w:t>
            </w:r>
            <w:r w:rsidR="004A051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(далее - Заявитель) в лице </w:t>
            </w:r>
            <w:r w:rsidR="004A051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_____________________,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действующего на основании </w:t>
            </w:r>
            <w:r w:rsidR="004A0512" w:rsidRPr="00C92B9F">
              <w:rPr>
                <w:rFonts w:ascii="Times New Roman" w:hAnsi="Times New Roman" w:cs="Times New Roman"/>
                <w:b/>
                <w:sz w:val="16"/>
                <w:szCs w:val="16"/>
              </w:rPr>
              <w:t>___________</w:t>
            </w:r>
            <w:r w:rsidR="004A0512" w:rsidRPr="00C92B9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A0512" w:rsidRPr="00C92B9F">
              <w:rPr>
                <w:rFonts w:ascii="Times New Roman" w:hAnsi="Times New Roman" w:cs="Times New Roman"/>
                <w:sz w:val="16"/>
                <w:szCs w:val="16"/>
              </w:rPr>
              <w:t xml:space="preserve"> с другой стороны (далее вместе именуемые - Стороны), заключили настоящий Договор о следующем: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A0512">
              <w:rPr>
                <w:b/>
                <w:sz w:val="16"/>
                <w:szCs w:val="16"/>
              </w:rPr>
              <w:t>Предмет договора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Исполнитель обязуется выполнить действия по подготовке системы теплоснабжения (от источника тепловой энергии – __________________ </w:t>
            </w:r>
            <w:r w:rsidR="009F2D94">
              <w:rPr>
                <w:sz w:val="16"/>
                <w:szCs w:val="16"/>
              </w:rPr>
              <w:t>П</w:t>
            </w:r>
            <w:r w:rsidRPr="004A0512">
              <w:rPr>
                <w:bCs/>
                <w:sz w:val="16"/>
                <w:szCs w:val="16"/>
              </w:rPr>
              <w:t>АО «ТГК-1»)</w:t>
            </w:r>
            <w:r w:rsidRPr="004A0512">
              <w:rPr>
                <w:sz w:val="16"/>
                <w:szCs w:val="16"/>
              </w:rPr>
              <w:t xml:space="preserve"> к подключению </w:t>
            </w:r>
            <w:r w:rsidRPr="004A0512">
              <w:rPr>
                <w:bCs/>
                <w:sz w:val="16"/>
                <w:szCs w:val="16"/>
              </w:rPr>
              <w:t>объекта</w:t>
            </w:r>
            <w:r w:rsidRPr="004A0512">
              <w:rPr>
                <w:sz w:val="16"/>
                <w:szCs w:val="16"/>
              </w:rPr>
              <w:t xml:space="preserve"> капитального строительства в точке подключения в пределах согласованной тепловой нагрузки __________________ Гкал/час (далее – Услуга), а Заявитель обязуется выполнить действия по подготовке объекта капитального строительства к подключению и оплатить Услугу.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Объект капитального строительства – __________________ (далее – Объект), расположенный по адресу: ________________.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Узел присоединения </w:t>
            </w:r>
            <w:r w:rsidRPr="004A0512">
              <w:rPr>
                <w:sz w:val="16"/>
                <w:szCs w:val="16"/>
                <w:lang w:val="en-US"/>
              </w:rPr>
              <w:t>__________________</w:t>
            </w:r>
            <w:r w:rsidRPr="004A0512">
              <w:rPr>
                <w:sz w:val="16"/>
                <w:szCs w:val="16"/>
              </w:rPr>
              <w:t>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Точка подключения: </w:t>
            </w:r>
            <w:r w:rsidRPr="004A0512">
              <w:rPr>
                <w:sz w:val="16"/>
                <w:szCs w:val="16"/>
                <w:lang w:val="en-US"/>
              </w:rPr>
              <w:t>__________________</w:t>
            </w:r>
            <w:r w:rsidRPr="004A0512">
              <w:rPr>
                <w:sz w:val="16"/>
                <w:szCs w:val="16"/>
              </w:rPr>
              <w:t>.</w:t>
            </w:r>
          </w:p>
          <w:p w:rsidR="004A0512" w:rsidRPr="004A0512" w:rsidRDefault="004A0512" w:rsidP="00E22BBB">
            <w:pPr>
              <w:pStyle w:val="ae"/>
              <w:numPr>
                <w:ilvl w:val="1"/>
                <w:numId w:val="53"/>
              </w:numPr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Условия подключения Заявителя – условия подключения к тепловым сетям Исполнителя, выданные Исполнителем и содержащие требования (в том числе, технического характера), которые необходимо выполнить Заявителю для осуществления подключения. Условия подключения Заявителя оформляются приложением к настоящему договору, которое с момента подписания его Сторонами является неотъемлемой частью договора (Приложение №1). При расторжении настоящего договора (прекращении его действия) Условия подключения Заявителя прекращают свое действие соответственно с момента расторжения договора (прекращения его действия). 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napToGrid w:val="0"/>
                <w:sz w:val="16"/>
                <w:szCs w:val="16"/>
              </w:rPr>
              <w:t xml:space="preserve"> </w:t>
            </w:r>
            <w:r w:rsidRPr="004A0512">
              <w:rPr>
                <w:sz w:val="16"/>
                <w:szCs w:val="16"/>
              </w:rPr>
              <w:t xml:space="preserve">Условия </w:t>
            </w:r>
            <w:r w:rsidRPr="004A0512">
              <w:rPr>
                <w:bCs/>
                <w:sz w:val="16"/>
                <w:szCs w:val="16"/>
              </w:rPr>
              <w:t xml:space="preserve">подключения Объекта - </w:t>
            </w:r>
            <w:r w:rsidRPr="004A0512">
              <w:rPr>
                <w:sz w:val="16"/>
                <w:szCs w:val="16"/>
              </w:rPr>
              <w:t xml:space="preserve">условия подключения </w:t>
            </w:r>
            <w:proofErr w:type="spellStart"/>
            <w:r w:rsidRPr="004A0512">
              <w:rPr>
                <w:sz w:val="16"/>
                <w:szCs w:val="16"/>
              </w:rPr>
              <w:t>теплопотребляющих</w:t>
            </w:r>
            <w:proofErr w:type="spellEnd"/>
            <w:r w:rsidRPr="004A0512">
              <w:rPr>
                <w:sz w:val="16"/>
                <w:szCs w:val="16"/>
              </w:rPr>
              <w:t xml:space="preserve"> установок Объекта к тепловым сетям Заявителя, содержащие </w:t>
            </w:r>
            <w:r w:rsidRPr="004A0512">
              <w:rPr>
                <w:snapToGrid w:val="0"/>
                <w:sz w:val="16"/>
                <w:szCs w:val="16"/>
              </w:rPr>
              <w:t xml:space="preserve">требования (в том числе, технического характера), которые необходимо выполнить владельцу Объекта для осуществления подключения. </w:t>
            </w:r>
            <w:r w:rsidRPr="004A0512">
              <w:rPr>
                <w:bCs/>
                <w:sz w:val="16"/>
                <w:szCs w:val="16"/>
              </w:rPr>
              <w:t xml:space="preserve">Условия подключения Объекта определяются Заявителем  и согласовываются Исполнителем. 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Настоящий договор является публичным и заключен на основании заявки (предложения заключить договор) Заявителя.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A0512">
              <w:rPr>
                <w:b/>
                <w:sz w:val="16"/>
                <w:szCs w:val="16"/>
              </w:rPr>
              <w:t>Обязанности Сторон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Права</w:t>
            </w:r>
            <w:r w:rsidRPr="004A0512">
              <w:rPr>
                <w:bCs/>
                <w:sz w:val="16"/>
                <w:szCs w:val="16"/>
              </w:rPr>
              <w:t xml:space="preserve"> и обязанности Исполнителя: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обязан рассмотреть и согласовать при отсутствии замечаний представленные Заявителем Условия подключения Объекта  к тепловым сетям.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обязан в случае необходимости обеспечить (согласовать) получение дополнительной тепловой мощности от источника тепловой энергии ______________.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Исполнитель обязан обеспечить техническую возможность подключения Объекта и возможность подачи тепловой энергии (подключить Объект к тепловым сетям Исполнителя) в указанной в Условиях подключения точке подключения путем выполнения соответствующих мероприятий, а именно: 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по увеличению пропускной способности существующих тепловых сетей (магистральных, распределительных);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color w:val="000000"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по проведению гидравлического расчета пропускной способности тепловых сетей (магистральных, распределительных, внутриквартальных, теплового ввода) от источника тепловой энергии до подключаемого Объекта и осуществлению, на основании результатов </w:t>
            </w:r>
            <w:r w:rsidRPr="004A0512">
              <w:rPr>
                <w:color w:val="000000"/>
                <w:sz w:val="16"/>
                <w:szCs w:val="16"/>
              </w:rPr>
              <w:t>расчета, необходимых работ на тепловых сетях Исполнителя, обеспечивающих пропускную способность тепловой сети до точки подключения Объекта, с учетом сохранения качества теплоснабжения ранее подключенных потребителей тепловой энергии;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color w:val="000000"/>
                <w:sz w:val="16"/>
                <w:szCs w:val="16"/>
              </w:rPr>
              <w:t>-</w:t>
            </w:r>
            <w:r w:rsidRPr="004A0512">
              <w:rPr>
                <w:sz w:val="16"/>
                <w:szCs w:val="16"/>
              </w:rPr>
              <w:t xml:space="preserve"> при необходимости, по строительству тепловых сетей от существующих тепловых сетей Исполнителя до точки подключения.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Исполнитель обязан в течение 1 месяца со дня получения от Заявителя уведомления о готовности сетей и оборудования Объекта к постоянной эксплуатации составить Акт о готовности к постоянной эксплуатации (по утвержденной Исполнителем форме). Акт подписывается Исполнителем и Заявителем. Данный Акт свидетельствует об оказании исполнителем Услуги и рассматривается Сторонами как разрешение на заключение договора теплоснабжения между Заявителем и </w:t>
            </w:r>
            <w:r w:rsidR="009F2D94">
              <w:rPr>
                <w:sz w:val="16"/>
                <w:szCs w:val="16"/>
              </w:rPr>
              <w:t>П</w:t>
            </w:r>
            <w:r w:rsidRPr="004A0512">
              <w:rPr>
                <w:sz w:val="16"/>
                <w:szCs w:val="16"/>
              </w:rPr>
              <w:t>АО «ТГК-1».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имеет право в одностороннем (уведомительном) порядке увеличить срок исполнения обязательств, принятых по настоящему договору, на соответствующий период задержки в случае нарушения Заявителем условий оплаты, предусмотренных разделом 3 настоящего договора.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имеет право привлекать третьих лиц для выполнения своих обязанностей по настоящему договору.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Права</w:t>
            </w:r>
            <w:r w:rsidRPr="004A0512">
              <w:rPr>
                <w:bCs/>
                <w:sz w:val="16"/>
                <w:szCs w:val="16"/>
              </w:rPr>
              <w:t xml:space="preserve"> и обязанности Заявителя: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обязан внести плату за оказание Услуги в соответствии с разделом 3  настоящего договора.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Заявитель обязан представить на согласование Исполнителю подготовленные Условия подключения Объекта. 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обязан не позднее ____ месяцев с момента заключения настоящего договора выполнить мероприятия по подготовке собственной системы теплоснабжения в соответствии с Условиями подключения Заявителя, а также обеспечить выполнение мероприятий владельцем Объекта по подготовке Объекта к передаче тепловой мощности от точки подключения до Объекта.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обязан письменно уведомить Исполнителя о выполнении Условий подключения Заявителя со своей стороны (о готовности тепловых сетей и оборудования к подключению).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обязан в течение 10 дней с момента получения Акта об оказании Услуги подписать Акт об оказании услуги и направить (передать) его Исполнителю, либо представить свои возражения.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Заявитель обязан в течение 1 месяца с даты подписания Акта, указанного в п. 2.1.4. обратиться в уполномоченную теплоснабжающую организацию </w:t>
            </w:r>
            <w:r w:rsidR="009F2D94">
              <w:rPr>
                <w:sz w:val="16"/>
                <w:szCs w:val="16"/>
              </w:rPr>
              <w:t>П</w:t>
            </w:r>
            <w:r w:rsidRPr="004A0512">
              <w:rPr>
                <w:sz w:val="16"/>
                <w:szCs w:val="16"/>
              </w:rPr>
              <w:t>АО «ТГК-1» за заключением договора теплоснабжения.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Заявитель вправе запрашивать у Исполнителя информацию о ходе выполнения предусмотренных настоящим договором мероприятий.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560"/>
              </w:tabs>
              <w:ind w:left="851" w:firstLine="0"/>
              <w:rPr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4A0512">
              <w:rPr>
                <w:b/>
                <w:sz w:val="16"/>
                <w:szCs w:val="16"/>
              </w:rPr>
              <w:t>Плата за</w:t>
            </w:r>
            <w:r w:rsidRPr="004A0512">
              <w:rPr>
                <w:b/>
                <w:bCs/>
                <w:sz w:val="16"/>
                <w:szCs w:val="16"/>
              </w:rPr>
              <w:t xml:space="preserve"> Услугу и порядок расчетов</w:t>
            </w:r>
          </w:p>
          <w:p w:rsidR="004A0512" w:rsidRPr="004A0512" w:rsidRDefault="004A0512" w:rsidP="004A0512">
            <w:pPr>
              <w:pStyle w:val="ae"/>
              <w:spacing w:after="120"/>
              <w:rPr>
                <w:b/>
                <w:bCs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Ориентировочная стоимость оказания Услуги составляет </w:t>
            </w:r>
            <w:r w:rsidRPr="004A0512">
              <w:rPr>
                <w:sz w:val="16"/>
                <w:szCs w:val="16"/>
              </w:rPr>
              <w:t xml:space="preserve">________________(_____________) руб. _____ </w:t>
            </w:r>
            <w:proofErr w:type="gramStart"/>
            <w:r w:rsidRPr="004A0512">
              <w:rPr>
                <w:sz w:val="16"/>
                <w:szCs w:val="16"/>
              </w:rPr>
              <w:t>коп.,</w:t>
            </w:r>
            <w:proofErr w:type="gramEnd"/>
            <w:r w:rsidRPr="004A0512">
              <w:rPr>
                <w:sz w:val="16"/>
                <w:szCs w:val="16"/>
              </w:rPr>
              <w:t xml:space="preserve"> в том числе НДС __________ (_____________) руб. _____ коп.</w:t>
            </w:r>
            <w:r w:rsidRPr="004A0512">
              <w:rPr>
                <w:bCs/>
                <w:sz w:val="16"/>
                <w:szCs w:val="16"/>
              </w:rPr>
              <w:t xml:space="preserve"> </w:t>
            </w:r>
          </w:p>
          <w:p w:rsidR="004A0512" w:rsidRPr="004A0512" w:rsidRDefault="004A0512" w:rsidP="004A0512">
            <w:pPr>
              <w:pStyle w:val="ae"/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Окончательная стоимость Услуги (далее – плата) определяется в соответствии с решением уполномоченного органа исполнительной власти в области регулирования цен (тарифов) в сфере теплоснабжения об установлении платы на подключение в индивидуальном порядке. 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7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Стоимость первого этапа оказания Услуги составляет 50% размера платы, в том числе НДС.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7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Стоимость второго этапа оказания Услуги составляет 50% размера платы, в том числе НДС.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Заявитель обязан внести плату в следующем порядке: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15 % размера ориентировочной стоимости оказания Услуги в течение 15 календарных  дней с момента заключения настоящего договора и выставления счета, в порядке аванса.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  <w:tab w:val="left" w:pos="1418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50 %  размера ориентировочной стоимости оказания Услуги в течение 90  календарных  дней с момента заключения настоящего договора и выставления счета, в порядке аванса.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Окончательная оплата Услуги  производится в течение  15 календарных  дней с момента предоставления счета, счета-фактуры и Акта об оказании услуги по второму этапу. 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8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При установлении платы размер вносимых по пп.3.2.1., 3.2.2. настоящего договора платежей определяется от установленного </w:t>
            </w:r>
            <w:r w:rsidRPr="004A0512">
              <w:rPr>
                <w:bCs/>
                <w:sz w:val="16"/>
                <w:szCs w:val="16"/>
              </w:rPr>
              <w:lastRenderedPageBreak/>
              <w:t>размера платы.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Плата по настоящему Договору может быть внесена досрочно.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 Обязательство Заявителя по оплате считается исполненным с момента поступления денежных средств на указанный в договоре расчетный счет Исполнителя.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36"/>
              </w:numPr>
              <w:tabs>
                <w:tab w:val="left" w:pos="0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 xml:space="preserve">После установлении платы в соответствии с п.3.1. настоящего договора денежные средства, перечисленные Заявителем в соответствующем размере от ориентировочной стоимости оказания Услуги в порядке </w:t>
            </w:r>
            <w:proofErr w:type="gramStart"/>
            <w:r w:rsidRPr="004A0512">
              <w:rPr>
                <w:bCs/>
                <w:sz w:val="16"/>
                <w:szCs w:val="16"/>
              </w:rPr>
              <w:t>п.3.2.1.,</w:t>
            </w:r>
            <w:proofErr w:type="gramEnd"/>
            <w:r w:rsidRPr="004A0512">
              <w:rPr>
                <w:bCs/>
                <w:sz w:val="16"/>
                <w:szCs w:val="16"/>
              </w:rPr>
              <w:t xml:space="preserve"> 3.2.2. настоящего договора, подлежат перерасчету в соответствии с установленной платой. Если перечисленные в порядке пп.3.2.1., 3.2.2. настоящего договора денежные средства превышают соответствующие величины, определенные исходя из установленной платы, то излишне перечисленные денежные средства засчитываются в счет окончательной оплаты Услуги. Если суммы, перечисленные в порядке пп.3.2.1., 3.2.2. настоящего договора, меньше сумм, рассчитанных исходя из установленной платы, то Заявитель обязан в течение 30 календарных дней с момента установления платы произвести доплату соответствующих сумм.</w:t>
            </w:r>
          </w:p>
          <w:p w:rsidR="004A0512" w:rsidRPr="004A0512" w:rsidRDefault="004A0512" w:rsidP="004A051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Срок оказания Услуги</w:t>
            </w:r>
          </w:p>
          <w:p w:rsidR="004A0512" w:rsidRPr="004A0512" w:rsidRDefault="004A0512" w:rsidP="004A0512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Исполнитель приступает к оказанию Услуги (выполнению работ) в течение 15 дней с момента заключения настоящего договора, но не ранее исполнения Заявителем обязательства по оплате, предусмотренного п. 3.2.1. настоящего договора.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8"/>
              </w:numPr>
              <w:spacing w:before="120" w:after="120"/>
              <w:ind w:left="0" w:firstLine="851"/>
              <w:jc w:val="both"/>
              <w:rPr>
                <w:bCs/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Исполнитель обязан оказать Услугу (выполнить необходимые мероприятия) до окончания срока действия договора. При этом Услуга оказывается частями в два этапа:</w:t>
            </w:r>
          </w:p>
          <w:p w:rsidR="004A0512" w:rsidRPr="004A0512" w:rsidRDefault="004A0512" w:rsidP="004A0512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bCs/>
                <w:sz w:val="16"/>
                <w:szCs w:val="16"/>
              </w:rPr>
              <w:t>4.2.1.Срок окончания первого этапа оказания Услуги – ___ месяцев  с момента заключения договора. По  факту оказания Услуги по первому этапу оформляется Акт об оказании услуги (в части первого этапа), счет-фактура.</w:t>
            </w:r>
          </w:p>
          <w:p w:rsidR="004A0512" w:rsidRPr="004A0512" w:rsidRDefault="004A0512" w:rsidP="004A0512">
            <w:pPr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4.2.2.Срок окончания второго этапа оказания Услуги – не позднее ___ месяцев с момента заключения настоящего договора. При этом Услуга Исполнителя считается оказанной в случае, если к указанному сроку обязательства Исполнителя по подготовке системы теплоснабжения к подключению выполнены (техническая готовность подключения существует), а невозможность фактического присоединения (врезки) обусловлена невыполнением Заявителем обязательств по обеспечению готовности тепловых сетей и оборудования к подключению (пункт 2.2.3. настоящего договора). По факту оказания Услуги по второму этапу оформляется Акт об оказании услуги (в части второго этапа), счет-фактура. </w:t>
            </w:r>
          </w:p>
          <w:p w:rsidR="004A0512" w:rsidRPr="004A0512" w:rsidRDefault="004A0512" w:rsidP="004A0512">
            <w:pPr>
              <w:ind w:firstLine="85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bCs/>
                <w:sz w:val="16"/>
                <w:szCs w:val="16"/>
              </w:rPr>
              <w:t>4.3.Исполнитель имеет право оказать Услугу (выполнить работы) досрочно (полностью или поэтапно), при этом Заявитель обязан принять оказанную Услугу.</w:t>
            </w:r>
          </w:p>
          <w:p w:rsidR="004A0512" w:rsidRPr="004A0512" w:rsidRDefault="004A0512" w:rsidP="004A0512">
            <w:pPr>
              <w:pStyle w:val="ae"/>
              <w:ind w:left="0"/>
              <w:jc w:val="both"/>
              <w:rPr>
                <w:bCs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Ответственность</w:t>
            </w:r>
            <w:r w:rsidRPr="004A0512">
              <w:rPr>
                <w:b/>
                <w:sz w:val="16"/>
                <w:szCs w:val="16"/>
              </w:rPr>
              <w:t xml:space="preserve"> Сторон</w:t>
            </w:r>
          </w:p>
          <w:p w:rsidR="004A0512" w:rsidRPr="004A0512" w:rsidRDefault="004A0512" w:rsidP="004A0512">
            <w:pPr>
              <w:spacing w:before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 xml:space="preserve">5.1. За нарушение Исполнителем срока </w:t>
            </w:r>
            <w:r w:rsidRPr="004A0512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окончания второго этапа оказания Услуги</w:t>
            </w: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вправе взыскать с Исполнителя неустойку в размере 1/360 ставки рефинансирования Центрального банка Российской Федерации от размера платы, установленной согласно п.3.1. настоящего договора, но в сумме не более 30% от размера платы.</w:t>
            </w:r>
          </w:p>
          <w:p w:rsidR="004A0512" w:rsidRPr="004A0512" w:rsidRDefault="004A0512" w:rsidP="004A0512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 xml:space="preserve">5.2. За нарушение Заявителем исполнения обязательств по оплате, установленных разделом 3 настоящего договора, Исполнитель вправе взыскать с Заявителя неустойку в размере 1/360 ставки рефинансирования Центрального банка Российской Федерации от неоплаченной (несвоевременно  оплаченной) суммы, за каждый день просрочки, но в сумме не более 30% от размера платы. </w:t>
            </w:r>
          </w:p>
          <w:p w:rsidR="004A0512" w:rsidRPr="004A0512" w:rsidRDefault="004A0512" w:rsidP="004A0512">
            <w:pPr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>5.3. За нарушение Заявителем исполнения обязательств по обеспечению готовности тепловых сетей и оборудования к подключению (пункт 2.2.3. настоящего договора) Исполнитель вправе взыскать с Заявителя неустойку в размере 1/360 ставки рефинансирования Центрального банка Российской Федерации от размера платы, предусмотренной пунктом 3.1 настоящего Договора, за каждый день просрочки исполнения обязательств, но не более 30% от размера платы.</w:t>
            </w:r>
          </w:p>
          <w:p w:rsidR="004A0512" w:rsidRPr="004A0512" w:rsidRDefault="004A0512" w:rsidP="004A0512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sz w:val="16"/>
                <w:szCs w:val="16"/>
              </w:rPr>
              <w:t>5.4. За нарушение иных обязанностей Стороны несут ответственность в соответствии с гражданским законодательством Российской Федерации.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Изменение и расторжение договора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1276" w:hanging="425"/>
              <w:rPr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Настоящий</w:t>
            </w:r>
            <w:r w:rsidRPr="004A0512">
              <w:rPr>
                <w:bCs/>
                <w:sz w:val="16"/>
                <w:szCs w:val="16"/>
              </w:rPr>
              <w:t xml:space="preserve"> договор может быть изменен по соглашению Сторон.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bCs/>
                <w:i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Любые</w:t>
            </w:r>
            <w:r w:rsidRPr="004A0512">
              <w:rPr>
                <w:bCs/>
                <w:iCs/>
                <w:sz w:val="16"/>
                <w:szCs w:val="16"/>
              </w:rPr>
              <w:t xml:space="preserve"> изменения и дополнения настоящего договора считаются действительными, если они оформлены в виде письменного документа, подписанного обеими Сторонами.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Заявитель вправе по своей инициативе в одностороннем порядке досрочно расторгнуть договор при нарушении Исполнителем срока </w:t>
            </w:r>
            <w:r w:rsidRPr="004A0512">
              <w:rPr>
                <w:bCs/>
                <w:sz w:val="16"/>
                <w:szCs w:val="16"/>
              </w:rPr>
              <w:t>окончания второго этапа оказания Услуги</w:t>
            </w:r>
            <w:r w:rsidRPr="004A0512">
              <w:rPr>
                <w:sz w:val="16"/>
                <w:szCs w:val="16"/>
              </w:rPr>
              <w:t xml:space="preserve">. О расторжении договора Заявитель обязан  уведомить Исполнителя не менее чем за 5 рабочих дней до даты расторжения. Договор считается расторгнутым с момента получения Исполнителем уведомления. 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Исполнитель вправе в одностороннем порядке расторгнуть договор при нарушении Заявителем сроков оплаты, установленных разделом 3 настоящего договора, более чем на 15 календарных дней. Исполнитель уведомляет Заявителя о расторжении договора не менее чем за 5  рабочих дней до даты расторжения. Договор считается расторгнутым с момента получения Заявителем уведомления.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В случае расторжения договора, как по инициативе Заявителя, так и по инициативе Исполнителя, т.е. по основаниям, предусмотренным п.п. 6.3., 6.4. настоящего договора, денежные средства, перечисленные ранее  Заявителем на расчетный счет Исполнителя, засчитываются в счет возмещения расходов Исполнителя по оказанию Услуги и возврату Заявителю не подлежат.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Порядок разрешения споров</w:t>
            </w:r>
          </w:p>
          <w:p w:rsidR="004A0512" w:rsidRPr="004A0512" w:rsidRDefault="004A0512" w:rsidP="004A0512">
            <w:pPr>
              <w:pStyle w:val="ae"/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1"/>
                <w:numId w:val="53"/>
              </w:numPr>
              <w:spacing w:before="120"/>
              <w:ind w:left="0" w:firstLine="851"/>
              <w:jc w:val="both"/>
              <w:rPr>
                <w:b/>
                <w:bCs/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Стороны устанавливают, что претензии, связанные с нарушением Исполнителем обязательств по настоящему договору, должны быть рассмотрены сторонами в течение 10 (десяти) дней с момента получения претензии.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Споры между сторонами, по которым не было достигнуто соглашение в результате досудебного урегулирования, в т.ч. с соблюдением претензионного порядка, разрешаются в соответствии с действующим законодательством РФ в Арбитражном суде Санкт-Петербурга и Ленинградской области.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e"/>
              <w:numPr>
                <w:ilvl w:val="0"/>
                <w:numId w:val="53"/>
              </w:numPr>
              <w:jc w:val="center"/>
              <w:rPr>
                <w:b/>
                <w:sz w:val="16"/>
                <w:szCs w:val="16"/>
              </w:rPr>
            </w:pPr>
            <w:r w:rsidRPr="004A0512">
              <w:rPr>
                <w:b/>
                <w:bCs/>
                <w:sz w:val="16"/>
                <w:szCs w:val="16"/>
              </w:rPr>
              <w:t>Действие</w:t>
            </w:r>
            <w:r w:rsidRPr="004A0512">
              <w:rPr>
                <w:b/>
                <w:sz w:val="16"/>
                <w:szCs w:val="16"/>
              </w:rPr>
              <w:t xml:space="preserve"> договора, его прекращение и прочие условия</w:t>
            </w:r>
          </w:p>
          <w:p w:rsidR="004A0512" w:rsidRPr="004A0512" w:rsidRDefault="004A0512" w:rsidP="004A0512">
            <w:pPr>
              <w:pStyle w:val="ae"/>
              <w:rPr>
                <w:b/>
                <w:sz w:val="16"/>
                <w:szCs w:val="16"/>
              </w:rPr>
            </w:pP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Настоящий договор вступает в силу с даты представления Заявителем Исполнителю подписанного Сторонами договора и действует до выполнения сторонами своих обязательств по договору, но не более _____.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 Срок для акцепта устанавливается в течение 30 дней с момента направления (выдачи на руки) Исполнителем проекта настоящего договора Заявителю.</w:t>
            </w:r>
          </w:p>
          <w:p w:rsidR="004A0512" w:rsidRPr="004A0512" w:rsidRDefault="004A0512" w:rsidP="00E22BBB">
            <w:pPr>
              <w:pStyle w:val="a7"/>
              <w:numPr>
                <w:ilvl w:val="2"/>
                <w:numId w:val="53"/>
              </w:numPr>
              <w:tabs>
                <w:tab w:val="right" w:leader="underscore" w:pos="1418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 В случае неполучения Исполнителем </w:t>
            </w:r>
            <w:proofErr w:type="gramStart"/>
            <w:r w:rsidRPr="004A0512">
              <w:rPr>
                <w:sz w:val="16"/>
                <w:szCs w:val="16"/>
              </w:rPr>
              <w:t>акцепта  в</w:t>
            </w:r>
            <w:proofErr w:type="gramEnd"/>
            <w:r w:rsidRPr="004A0512">
              <w:rPr>
                <w:sz w:val="16"/>
                <w:szCs w:val="16"/>
              </w:rPr>
              <w:t xml:space="preserve"> срок, указанный в пункте 8.1.1. настоящего договора, договор считается незаключенным, а заявка Заявителя на присоединение аннулированной. 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Настоящий договор прекращает свое действие в следующих случаях: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полного исполнения обязательств, принятых Сторонами по настоящему договору; 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расторжения договора по основаниям, предусмотренным п.п. 6.3, 6.4. настоящего договора;</w:t>
            </w:r>
          </w:p>
          <w:p w:rsidR="004A0512" w:rsidRPr="004A0512" w:rsidRDefault="004A0512" w:rsidP="00E22BBB">
            <w:pPr>
              <w:pStyle w:val="ae"/>
              <w:numPr>
                <w:ilvl w:val="0"/>
                <w:numId w:val="1"/>
              </w:numPr>
              <w:tabs>
                <w:tab w:val="left" w:pos="1134"/>
              </w:tabs>
              <w:ind w:left="0" w:firstLine="851"/>
              <w:jc w:val="both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истечения срока действия Договора.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Стороны не вправе уступать свои права и обязанности по договору третьим лицам без письменного согласия другой Стороны.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Во всем остальном, неурегулированном настоящим договором, Стороны руководствуются действующим гражданским законодательством Российской Федерации</w:t>
            </w:r>
          </w:p>
          <w:p w:rsidR="004A0512" w:rsidRPr="004A0512" w:rsidRDefault="004A0512" w:rsidP="00E22BBB">
            <w:pPr>
              <w:pStyle w:val="a7"/>
              <w:numPr>
                <w:ilvl w:val="1"/>
                <w:numId w:val="53"/>
              </w:numPr>
              <w:tabs>
                <w:tab w:val="right" w:leader="underscore" w:pos="1134"/>
              </w:tabs>
              <w:ind w:left="0" w:firstLine="851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Договор составлен и подписан в двух экземплярах – по одному для каждой Стороны.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bCs/>
                <w:sz w:val="16"/>
                <w:szCs w:val="16"/>
              </w:rPr>
              <w:t>Приложение:</w:t>
            </w:r>
            <w:r w:rsidRPr="004A0512">
              <w:rPr>
                <w:sz w:val="16"/>
                <w:szCs w:val="16"/>
              </w:rPr>
              <w:t xml:space="preserve"> 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Условия подключения – _____ л.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1134"/>
              </w:tabs>
              <w:ind w:left="851" w:firstLine="0"/>
              <w:rPr>
                <w:sz w:val="16"/>
                <w:szCs w:val="16"/>
              </w:rPr>
            </w:pPr>
          </w:p>
          <w:p w:rsidR="004A0512" w:rsidRPr="004A0512" w:rsidRDefault="004A0512" w:rsidP="004A051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0512">
              <w:rPr>
                <w:rFonts w:ascii="Times New Roman" w:hAnsi="Times New Roman" w:cs="Times New Roman"/>
                <w:b/>
                <w:sz w:val="16"/>
                <w:szCs w:val="16"/>
              </w:rPr>
              <w:t>9. Реквизиты Сторон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9.1. Исполнитель: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АО «Теплосеть Санкт-Петербурга»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тел.(812) </w:t>
            </w:r>
            <w:r w:rsidR="0049799E" w:rsidRPr="0049799E">
              <w:rPr>
                <w:sz w:val="16"/>
                <w:szCs w:val="16"/>
              </w:rPr>
              <w:t>6</w:t>
            </w:r>
            <w:r w:rsidR="0049799E" w:rsidRPr="009C1131">
              <w:rPr>
                <w:sz w:val="16"/>
                <w:szCs w:val="16"/>
              </w:rPr>
              <w:t>88</w:t>
            </w:r>
            <w:r w:rsidRPr="004A0512">
              <w:rPr>
                <w:sz w:val="16"/>
                <w:szCs w:val="16"/>
              </w:rPr>
              <w:t xml:space="preserve">-49-45, ф.(812) </w:t>
            </w:r>
            <w:r w:rsidR="0049799E" w:rsidRPr="009C1131">
              <w:rPr>
                <w:sz w:val="16"/>
                <w:szCs w:val="16"/>
              </w:rPr>
              <w:t>688</w:t>
            </w:r>
            <w:r w:rsidRPr="004A0512">
              <w:rPr>
                <w:sz w:val="16"/>
                <w:szCs w:val="16"/>
              </w:rPr>
              <w:t>-49-47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Юридический адрес: 196211, Санкт-Петербург, ул. </w:t>
            </w:r>
            <w:proofErr w:type="spellStart"/>
            <w:r w:rsidRPr="004A0512">
              <w:rPr>
                <w:sz w:val="16"/>
                <w:szCs w:val="16"/>
              </w:rPr>
              <w:t>Бассейная</w:t>
            </w:r>
            <w:proofErr w:type="spellEnd"/>
            <w:r w:rsidRPr="004A0512">
              <w:rPr>
                <w:sz w:val="16"/>
                <w:szCs w:val="16"/>
              </w:rPr>
              <w:t xml:space="preserve">,  д.73, к.2, лит. А 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Фактический  адрес: 191119, Санкт-Петербург, ул. Черняховского, д.36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 xml:space="preserve">ИНН 7810577007, КПП 781001001, 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р/</w:t>
            </w:r>
            <w:proofErr w:type="spellStart"/>
            <w:proofErr w:type="gramStart"/>
            <w:r w:rsidRPr="004A0512">
              <w:rPr>
                <w:sz w:val="16"/>
                <w:szCs w:val="16"/>
              </w:rPr>
              <w:t>сч</w:t>
            </w:r>
            <w:proofErr w:type="spellEnd"/>
            <w:r w:rsidRPr="004A0512">
              <w:rPr>
                <w:sz w:val="16"/>
                <w:szCs w:val="16"/>
              </w:rPr>
              <w:t xml:space="preserve">  40702810409000000235</w:t>
            </w:r>
            <w:proofErr w:type="gramEnd"/>
            <w:r w:rsidRPr="004A0512">
              <w:rPr>
                <w:sz w:val="16"/>
                <w:szCs w:val="16"/>
              </w:rPr>
              <w:t>,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в АО «АБ «РОССИЯ», г. Санкт-Петербург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к/</w:t>
            </w:r>
            <w:proofErr w:type="spellStart"/>
            <w:r w:rsidRPr="004A0512">
              <w:rPr>
                <w:sz w:val="16"/>
                <w:szCs w:val="16"/>
              </w:rPr>
              <w:t>сч</w:t>
            </w:r>
            <w:proofErr w:type="spellEnd"/>
            <w:r w:rsidRPr="004A0512">
              <w:rPr>
                <w:sz w:val="16"/>
                <w:szCs w:val="16"/>
              </w:rPr>
              <w:t xml:space="preserve"> 30101810800000000861, БИК 044030861</w:t>
            </w:r>
          </w:p>
          <w:p w:rsidR="004A0512" w:rsidRPr="004A0512" w:rsidRDefault="004A0512" w:rsidP="004A0512">
            <w:pPr>
              <w:pStyle w:val="a7"/>
              <w:tabs>
                <w:tab w:val="right" w:leader="underscore" w:pos="9000"/>
              </w:tabs>
              <w:ind w:left="0" w:firstLine="0"/>
              <w:rPr>
                <w:b/>
                <w:sz w:val="16"/>
                <w:szCs w:val="16"/>
              </w:rPr>
            </w:pPr>
          </w:p>
          <w:p w:rsidR="004A0512" w:rsidRPr="004A0512" w:rsidRDefault="004A0512" w:rsidP="004A0512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9.2. Заявитель:</w:t>
            </w:r>
          </w:p>
          <w:p w:rsidR="004A0512" w:rsidRPr="004A0512" w:rsidRDefault="004A0512" w:rsidP="004A0512">
            <w:pPr>
              <w:pStyle w:val="a7"/>
              <w:tabs>
                <w:tab w:val="left" w:pos="-709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  <w:r w:rsidRPr="004A0512">
              <w:rPr>
                <w:sz w:val="16"/>
                <w:szCs w:val="16"/>
              </w:rPr>
              <w:t>___________________</w:t>
            </w:r>
          </w:p>
          <w:p w:rsidR="004A0512" w:rsidRPr="004A0512" w:rsidRDefault="004A0512" w:rsidP="004A0512">
            <w:pPr>
              <w:pStyle w:val="a7"/>
              <w:tabs>
                <w:tab w:val="num" w:pos="1440"/>
                <w:tab w:val="right" w:leader="underscore" w:pos="900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500"/>
              <w:gridCol w:w="318"/>
              <w:gridCol w:w="2222"/>
              <w:gridCol w:w="316"/>
              <w:gridCol w:w="2261"/>
              <w:gridCol w:w="249"/>
              <w:gridCol w:w="2525"/>
            </w:tblGrid>
            <w:tr w:rsidR="004A0512" w:rsidRPr="004A0512" w:rsidTr="005049DB">
              <w:trPr>
                <w:trHeight w:val="293"/>
              </w:trPr>
              <w:tc>
                <w:tcPr>
                  <w:tcW w:w="1203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153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Заявитель:</w:t>
                  </w:r>
                </w:p>
              </w:tc>
              <w:tc>
                <w:tcPr>
                  <w:tcW w:w="120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A0512" w:rsidRPr="004A0512" w:rsidTr="005049DB">
              <w:tc>
                <w:tcPr>
                  <w:tcW w:w="1203" w:type="pct"/>
                  <w:tcBorders>
                    <w:bottom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53" w:type="pct"/>
                </w:tcPr>
                <w:p w:rsidR="004A0512" w:rsidRPr="004A0512" w:rsidRDefault="004A0512" w:rsidP="005049DB">
                  <w:pPr>
                    <w:pStyle w:val="8"/>
                    <w:spacing w:before="120"/>
                    <w:ind w:right="474"/>
                    <w:jc w:val="both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bottom w:val="single" w:sz="4" w:space="0" w:color="auto"/>
                  </w:tcBorders>
                  <w:vAlign w:val="bottom"/>
                </w:tcPr>
                <w:p w:rsidR="004A0512" w:rsidRPr="004A0512" w:rsidRDefault="004A0512" w:rsidP="00504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bottom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0" w:type="pct"/>
                </w:tcPr>
                <w:p w:rsidR="004A0512" w:rsidRPr="004A0512" w:rsidRDefault="004A0512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75"/>
                    <w:rPr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bottom w:val="single" w:sz="4" w:space="0" w:color="auto"/>
                  </w:tcBorders>
                </w:tcPr>
                <w:p w:rsidR="004A0512" w:rsidRPr="004A0512" w:rsidRDefault="004A0512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hanging="19"/>
                    <w:jc w:val="left"/>
                    <w:rPr>
                      <w:b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4A0512" w:rsidRPr="004A0512" w:rsidTr="005049DB">
              <w:tc>
                <w:tcPr>
                  <w:tcW w:w="1203" w:type="pct"/>
                  <w:tcBorders>
                    <w:top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53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9" w:type="pct"/>
                  <w:tcBorders>
                    <w:top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" w:type="pct"/>
                </w:tcPr>
                <w:p w:rsidR="004A0512" w:rsidRPr="004A0512" w:rsidRDefault="004A0512" w:rsidP="005049DB">
                  <w:pPr>
                    <w:tabs>
                      <w:tab w:val="left" w:pos="5954"/>
                      <w:tab w:val="right" w:leader="underscore" w:pos="9000"/>
                    </w:tabs>
                    <w:spacing w:before="120"/>
                    <w:ind w:firstLine="108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8" w:type="pct"/>
                  <w:tcBorders>
                    <w:top w:val="single" w:sz="4" w:space="0" w:color="auto"/>
                  </w:tcBorders>
                </w:tcPr>
                <w:p w:rsidR="004A0512" w:rsidRPr="004A0512" w:rsidRDefault="004A0512" w:rsidP="005049DB">
                  <w:pPr>
                    <w:tabs>
                      <w:tab w:val="left" w:pos="-108"/>
                      <w:tab w:val="left" w:pos="5954"/>
                      <w:tab w:val="right" w:leader="underscore" w:pos="9000"/>
                    </w:tabs>
                    <w:spacing w:before="120"/>
                    <w:ind w:left="-108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A05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0" w:type="pct"/>
                </w:tcPr>
                <w:p w:rsidR="004A0512" w:rsidRPr="004A0512" w:rsidRDefault="004A0512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  <w:tc>
                <w:tcPr>
                  <w:tcW w:w="1215" w:type="pct"/>
                  <w:tcBorders>
                    <w:top w:val="single" w:sz="4" w:space="0" w:color="auto"/>
                  </w:tcBorders>
                </w:tcPr>
                <w:p w:rsidR="004A0512" w:rsidRPr="004A0512" w:rsidRDefault="004A0512" w:rsidP="005049DB">
                  <w:pPr>
                    <w:pStyle w:val="5"/>
                    <w:tabs>
                      <w:tab w:val="right" w:leader="underscore" w:pos="9000"/>
                    </w:tabs>
                    <w:spacing w:before="120"/>
                    <w:ind w:firstLine="1080"/>
                    <w:rPr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</w:tbl>
          <w:p w:rsidR="00C92B9F" w:rsidRPr="00127425" w:rsidRDefault="00C92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6273" w:rsidTr="00C92B9F">
        <w:tc>
          <w:tcPr>
            <w:tcW w:w="392" w:type="dxa"/>
          </w:tcPr>
          <w:p w:rsidR="00026273" w:rsidRDefault="00026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0631" w:type="dxa"/>
          </w:tcPr>
          <w:p w:rsidR="008D024C" w:rsidRDefault="008D024C" w:rsidP="0002627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26273" w:rsidRDefault="00026273" w:rsidP="0002627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Договор на оказание услуг по поддержанию резервной тепловой мощности</w:t>
            </w:r>
          </w:p>
          <w:p w:rsidR="00026273" w:rsidRDefault="00026273" w:rsidP="00026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Стороны: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Заказчик: </w:t>
            </w:r>
          </w:p>
          <w:p w:rsidR="00026273" w:rsidRDefault="00026273" w:rsidP="00026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Исполнитель: АО «Теплосеть Санкт-Петербурга» </w:t>
            </w:r>
          </w:p>
          <w:p w:rsidR="00026273" w:rsidRDefault="00026273" w:rsidP="00026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Предмет: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6273" w:rsidRDefault="00026273" w:rsidP="00026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В соответствии  с настоящим Договором Исполнитель обязуется оказать Заказчику услугу по поддержанию резервной тепловой мощности Тепловых сетей в объеме, необходимом для обеспечения тепловой нагрузки объектов Потребителей Заказчика, при отсутствии потребления тепловой энергии, теплоносителя по договору теплоснабжения, при условии, что Потребитель Заказчика отключил, но не осуществил отсоединение принадлежащих ему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энергоустановок данных объектов от Тепловых сетей (далее – услуги), а Заказчик обязуется указанную услугу оплатить.</w:t>
            </w:r>
          </w:p>
          <w:p w:rsidR="00026273" w:rsidRDefault="00026273" w:rsidP="000262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6273" w:rsidRDefault="00026273" w:rsidP="00026273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Определяется как произведение величины максимальной поддерживаемой резервной мощности, согласованной сторонами, и платы за услуги по поддержанию резервной тепловой мощности АО "Теплосеть Санкт-Петербурга", согласованной сторонами.</w:t>
            </w:r>
          </w:p>
          <w:p w:rsidR="00026273" w:rsidRDefault="00026273" w:rsidP="004A0512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  <w:p w:rsidR="00026273" w:rsidRDefault="00026273" w:rsidP="004A0512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  <w:p w:rsidR="00026273" w:rsidRDefault="00026273" w:rsidP="004A0512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  <w:p w:rsidR="00026273" w:rsidRPr="00C92B9F" w:rsidRDefault="00026273" w:rsidP="004A0512">
            <w:pPr>
              <w:pStyle w:val="ab"/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</w:tc>
      </w:tr>
    </w:tbl>
    <w:p w:rsidR="00D84C53" w:rsidRPr="00127425" w:rsidRDefault="00D84C53">
      <w:pPr>
        <w:rPr>
          <w:rFonts w:ascii="Times New Roman" w:hAnsi="Times New Roman" w:cs="Times New Roman"/>
          <w:sz w:val="16"/>
          <w:szCs w:val="16"/>
        </w:rPr>
      </w:pPr>
    </w:p>
    <w:p w:rsidR="00C92B9F" w:rsidRPr="00127425" w:rsidRDefault="00C92B9F">
      <w:pPr>
        <w:rPr>
          <w:rFonts w:ascii="Times New Roman" w:hAnsi="Times New Roman" w:cs="Times New Roman"/>
          <w:sz w:val="16"/>
          <w:szCs w:val="16"/>
        </w:rPr>
      </w:pPr>
    </w:p>
    <w:sectPr w:rsidR="00C92B9F" w:rsidRPr="00127425" w:rsidSect="009741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6F4"/>
    <w:multiLevelType w:val="hybridMultilevel"/>
    <w:tmpl w:val="9F7AA0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50B0"/>
    <w:multiLevelType w:val="multilevel"/>
    <w:tmpl w:val="7F623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018D3BA9"/>
    <w:multiLevelType w:val="multilevel"/>
    <w:tmpl w:val="AEF2FD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4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3" w15:restartNumberingAfterBreak="0">
    <w:nsid w:val="03CB2230"/>
    <w:multiLevelType w:val="multilevel"/>
    <w:tmpl w:val="FDC8A70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4" w15:restartNumberingAfterBreak="0">
    <w:nsid w:val="055D6F5F"/>
    <w:multiLevelType w:val="multilevel"/>
    <w:tmpl w:val="C00ADF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056C3B6F"/>
    <w:multiLevelType w:val="multilevel"/>
    <w:tmpl w:val="C68CA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6580B7C"/>
    <w:multiLevelType w:val="hybridMultilevel"/>
    <w:tmpl w:val="9E12B9BC"/>
    <w:lvl w:ilvl="0" w:tplc="C682FE0E">
      <w:start w:val="1"/>
      <w:numFmt w:val="decimal"/>
      <w:lvlText w:val="6.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90ECB"/>
    <w:multiLevelType w:val="hybridMultilevel"/>
    <w:tmpl w:val="3B0ED4DE"/>
    <w:lvl w:ilvl="0" w:tplc="19E01266">
      <w:start w:val="2"/>
      <w:numFmt w:val="decimal"/>
      <w:lvlText w:val="8.1.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8" w15:restartNumberingAfterBreak="0">
    <w:nsid w:val="08072CFD"/>
    <w:multiLevelType w:val="hybridMultilevel"/>
    <w:tmpl w:val="5C5A558E"/>
    <w:lvl w:ilvl="0" w:tplc="FA16DA08">
      <w:start w:val="2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74663"/>
    <w:multiLevelType w:val="hybridMultilevel"/>
    <w:tmpl w:val="2D940D2A"/>
    <w:lvl w:ilvl="0" w:tplc="7660E24C">
      <w:start w:val="1"/>
      <w:numFmt w:val="decimal"/>
      <w:lvlText w:val="5.%1."/>
      <w:lvlJc w:val="left"/>
      <w:pPr>
        <w:ind w:left="1634" w:hanging="360"/>
      </w:pPr>
      <w:rPr>
        <w:rFonts w:hint="default"/>
      </w:rPr>
    </w:lvl>
    <w:lvl w:ilvl="1" w:tplc="7660E24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E4176"/>
    <w:multiLevelType w:val="multilevel"/>
    <w:tmpl w:val="D6EA48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18" w:hanging="480"/>
      </w:pPr>
      <w:rPr>
        <w:rFonts w:hint="default"/>
      </w:rPr>
    </w:lvl>
    <w:lvl w:ilvl="2">
      <w:start w:val="6"/>
      <w:numFmt w:val="decimal"/>
      <w:lvlText w:val="8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11" w15:restartNumberingAfterBreak="0">
    <w:nsid w:val="156C1536"/>
    <w:multiLevelType w:val="hybridMultilevel"/>
    <w:tmpl w:val="43687374"/>
    <w:lvl w:ilvl="0" w:tplc="B6E62840">
      <w:start w:val="1"/>
      <w:numFmt w:val="decimal"/>
      <w:lvlText w:val="3.2.%1.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 w15:restartNumberingAfterBreak="0">
    <w:nsid w:val="186D3FDF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B3B5A28"/>
    <w:multiLevelType w:val="hybridMultilevel"/>
    <w:tmpl w:val="16948716"/>
    <w:lvl w:ilvl="0" w:tplc="FB8006B8">
      <w:start w:val="1"/>
      <w:numFmt w:val="decimal"/>
      <w:lvlText w:val="8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8521B"/>
    <w:multiLevelType w:val="multilevel"/>
    <w:tmpl w:val="3C6688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6.%2."/>
      <w:lvlJc w:val="left"/>
      <w:pPr>
        <w:ind w:left="1018" w:hanging="480"/>
      </w:pPr>
      <w:rPr>
        <w:rFonts w:hint="default"/>
      </w:rPr>
    </w:lvl>
    <w:lvl w:ilvl="2">
      <w:start w:val="2"/>
      <w:numFmt w:val="decimal"/>
      <w:lvlText w:val="4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15" w15:restartNumberingAfterBreak="0">
    <w:nsid w:val="1F497AD9"/>
    <w:multiLevelType w:val="multilevel"/>
    <w:tmpl w:val="0FAA44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6" w15:restartNumberingAfterBreak="0">
    <w:nsid w:val="257F3E11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7D41DFE"/>
    <w:multiLevelType w:val="multilevel"/>
    <w:tmpl w:val="B56C6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8C559F4"/>
    <w:multiLevelType w:val="hybridMultilevel"/>
    <w:tmpl w:val="95F08682"/>
    <w:lvl w:ilvl="0" w:tplc="5986F1E4">
      <w:start w:val="1"/>
      <w:numFmt w:val="decimal"/>
      <w:lvlText w:val="3.1.%1."/>
      <w:lvlJc w:val="left"/>
      <w:pPr>
        <w:ind w:left="1571" w:hanging="360"/>
      </w:pPr>
      <w:rPr>
        <w:rFonts w:hint="default"/>
      </w:rPr>
    </w:lvl>
    <w:lvl w:ilvl="1" w:tplc="93D6088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986F1E4">
      <w:start w:val="1"/>
      <w:numFmt w:val="decimal"/>
      <w:lvlText w:val="3.1.%3."/>
      <w:lvlJc w:val="left"/>
      <w:pPr>
        <w:ind w:left="159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429FA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2F59348E"/>
    <w:multiLevelType w:val="multilevel"/>
    <w:tmpl w:val="E984E9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1AB26B0"/>
    <w:multiLevelType w:val="multilevel"/>
    <w:tmpl w:val="0DD05B5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2" w15:restartNumberingAfterBreak="0">
    <w:nsid w:val="36CC7E36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6E240B1"/>
    <w:multiLevelType w:val="multilevel"/>
    <w:tmpl w:val="3EFC9E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4" w15:restartNumberingAfterBreak="0">
    <w:nsid w:val="3A2F6638"/>
    <w:multiLevelType w:val="multilevel"/>
    <w:tmpl w:val="7CCC1A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5" w15:restartNumberingAfterBreak="0">
    <w:nsid w:val="3A38392F"/>
    <w:multiLevelType w:val="hybridMultilevel"/>
    <w:tmpl w:val="839C7EC8"/>
    <w:lvl w:ilvl="0" w:tplc="791E1060">
      <w:start w:val="1"/>
      <w:numFmt w:val="decimal"/>
      <w:lvlText w:val="3.2.%1"/>
      <w:lvlJc w:val="left"/>
      <w:pPr>
        <w:ind w:left="1571" w:hanging="360"/>
      </w:pPr>
      <w:rPr>
        <w:rFonts w:hint="default"/>
      </w:rPr>
    </w:lvl>
    <w:lvl w:ilvl="1" w:tplc="B6E62840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AB0028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46F7E"/>
    <w:multiLevelType w:val="multilevel"/>
    <w:tmpl w:val="29C6DE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3F544D0D"/>
    <w:multiLevelType w:val="multilevel"/>
    <w:tmpl w:val="57C491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8" w15:restartNumberingAfterBreak="0">
    <w:nsid w:val="41800A45"/>
    <w:multiLevelType w:val="multilevel"/>
    <w:tmpl w:val="A84AB9A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18" w:hanging="480"/>
      </w:pPr>
      <w:rPr>
        <w:rFonts w:hint="default"/>
      </w:rPr>
    </w:lvl>
    <w:lvl w:ilvl="2">
      <w:start w:val="1"/>
      <w:numFmt w:val="decimal"/>
      <w:lvlText w:val="8.1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29" w15:restartNumberingAfterBreak="0">
    <w:nsid w:val="45F7467F"/>
    <w:multiLevelType w:val="hybridMultilevel"/>
    <w:tmpl w:val="F6CE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342BC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46D221AB"/>
    <w:multiLevelType w:val="hybridMultilevel"/>
    <w:tmpl w:val="648EFCC6"/>
    <w:lvl w:ilvl="0" w:tplc="B6E62840">
      <w:start w:val="1"/>
      <w:numFmt w:val="decimal"/>
      <w:lvlText w:val="3.2.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2" w15:restartNumberingAfterBreak="0">
    <w:nsid w:val="48AE7560"/>
    <w:multiLevelType w:val="hybridMultilevel"/>
    <w:tmpl w:val="66CE41D4"/>
    <w:lvl w:ilvl="0" w:tplc="30E2D84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8E0701E"/>
    <w:multiLevelType w:val="hybridMultilevel"/>
    <w:tmpl w:val="1674CD7C"/>
    <w:lvl w:ilvl="0" w:tplc="87684AB6">
      <w:start w:val="3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444D8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4BC21F56"/>
    <w:multiLevelType w:val="hybridMultilevel"/>
    <w:tmpl w:val="C558429A"/>
    <w:lvl w:ilvl="0" w:tplc="5986F1E4">
      <w:start w:val="1"/>
      <w:numFmt w:val="decimal"/>
      <w:lvlText w:val="3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4CD550BC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4D783242"/>
    <w:multiLevelType w:val="hybridMultilevel"/>
    <w:tmpl w:val="57DC238C"/>
    <w:lvl w:ilvl="0" w:tplc="30E2D84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0226A52"/>
    <w:multiLevelType w:val="multilevel"/>
    <w:tmpl w:val="2BD29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50935F1D"/>
    <w:multiLevelType w:val="multilevel"/>
    <w:tmpl w:val="E40E8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 w15:restartNumberingAfterBreak="0">
    <w:nsid w:val="50E10418"/>
    <w:multiLevelType w:val="hybridMultilevel"/>
    <w:tmpl w:val="50D2F222"/>
    <w:lvl w:ilvl="0" w:tplc="7B2EFA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644C7"/>
    <w:multiLevelType w:val="hybridMultilevel"/>
    <w:tmpl w:val="827413CE"/>
    <w:lvl w:ilvl="0" w:tplc="C14C1E8E">
      <w:start w:val="1"/>
      <w:numFmt w:val="decimal"/>
      <w:lvlText w:val="8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D3F6A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61D1477F"/>
    <w:multiLevelType w:val="hybridMultilevel"/>
    <w:tmpl w:val="DA92C4FC"/>
    <w:lvl w:ilvl="0" w:tplc="02DADEA4">
      <w:start w:val="2"/>
      <w:numFmt w:val="decimal"/>
      <w:lvlText w:val="3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4" w15:restartNumberingAfterBreak="0">
    <w:nsid w:val="625E0C0C"/>
    <w:multiLevelType w:val="hybridMultilevel"/>
    <w:tmpl w:val="A0184A18"/>
    <w:lvl w:ilvl="0" w:tplc="A7E8F90C">
      <w:start w:val="1"/>
      <w:numFmt w:val="decimal"/>
      <w:lvlText w:val="4.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6120537"/>
    <w:multiLevelType w:val="multilevel"/>
    <w:tmpl w:val="7538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0" w:hanging="112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1" w:hanging="9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66BB4E61"/>
    <w:multiLevelType w:val="hybridMultilevel"/>
    <w:tmpl w:val="1994C092"/>
    <w:lvl w:ilvl="0" w:tplc="A154AEA2">
      <w:start w:val="1"/>
      <w:numFmt w:val="decimal"/>
      <w:lvlText w:val="8.1.%1."/>
      <w:lvlJc w:val="left"/>
      <w:pPr>
        <w:ind w:left="1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4A799B"/>
    <w:multiLevelType w:val="hybridMultilevel"/>
    <w:tmpl w:val="2320D46E"/>
    <w:lvl w:ilvl="0" w:tplc="CDB2B938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F1F6EB30">
      <w:start w:val="2"/>
      <w:numFmt w:val="decimal"/>
      <w:lvlText w:val="3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9786721"/>
    <w:multiLevelType w:val="multilevel"/>
    <w:tmpl w:val="99DADB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80"/>
      </w:pPr>
      <w:rPr>
        <w:rFonts w:hint="default"/>
      </w:rPr>
    </w:lvl>
    <w:lvl w:ilvl="2">
      <w:start w:val="3"/>
      <w:numFmt w:val="decimal"/>
      <w:lvlText w:val="4,3,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49" w15:restartNumberingAfterBreak="0">
    <w:nsid w:val="6A022FA7"/>
    <w:multiLevelType w:val="hybridMultilevel"/>
    <w:tmpl w:val="BC161CAE"/>
    <w:lvl w:ilvl="0" w:tplc="95FA3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EB7B2C"/>
    <w:multiLevelType w:val="multilevel"/>
    <w:tmpl w:val="2B1AF7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1" w15:restartNumberingAfterBreak="0">
    <w:nsid w:val="6BDF1F53"/>
    <w:multiLevelType w:val="multilevel"/>
    <w:tmpl w:val="E8328E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52" w15:restartNumberingAfterBreak="0">
    <w:nsid w:val="7BE2554D"/>
    <w:multiLevelType w:val="hybridMultilevel"/>
    <w:tmpl w:val="7D9C30CC"/>
    <w:lvl w:ilvl="0" w:tplc="64DA6360">
      <w:start w:val="1"/>
      <w:numFmt w:val="decimal"/>
      <w:lvlText w:val="3.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986F1E4">
      <w:start w:val="1"/>
      <w:numFmt w:val="decimal"/>
      <w:lvlText w:val="3.1.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227B0"/>
    <w:multiLevelType w:val="hybridMultilevel"/>
    <w:tmpl w:val="F892946C"/>
    <w:lvl w:ilvl="0" w:tplc="3482A53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E52C730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6"/>
  </w:num>
  <w:num w:numId="3">
    <w:abstractNumId w:val="10"/>
  </w:num>
  <w:num w:numId="4">
    <w:abstractNumId w:val="28"/>
  </w:num>
  <w:num w:numId="5">
    <w:abstractNumId w:val="21"/>
  </w:num>
  <w:num w:numId="6">
    <w:abstractNumId w:val="41"/>
  </w:num>
  <w:num w:numId="7">
    <w:abstractNumId w:val="37"/>
  </w:num>
  <w:num w:numId="8">
    <w:abstractNumId w:val="47"/>
  </w:num>
  <w:num w:numId="9">
    <w:abstractNumId w:val="25"/>
  </w:num>
  <w:num w:numId="10">
    <w:abstractNumId w:val="53"/>
  </w:num>
  <w:num w:numId="11">
    <w:abstractNumId w:val="33"/>
  </w:num>
  <w:num w:numId="12">
    <w:abstractNumId w:val="2"/>
  </w:num>
  <w:num w:numId="13">
    <w:abstractNumId w:val="14"/>
  </w:num>
  <w:num w:numId="14">
    <w:abstractNumId w:val="1"/>
  </w:num>
  <w:num w:numId="15">
    <w:abstractNumId w:val="45"/>
  </w:num>
  <w:num w:numId="16">
    <w:abstractNumId w:val="27"/>
  </w:num>
  <w:num w:numId="17">
    <w:abstractNumId w:val="52"/>
  </w:num>
  <w:num w:numId="18">
    <w:abstractNumId w:val="40"/>
  </w:num>
  <w:num w:numId="19">
    <w:abstractNumId w:val="44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43"/>
  </w:num>
  <w:num w:numId="25">
    <w:abstractNumId w:val="9"/>
  </w:num>
  <w:num w:numId="26">
    <w:abstractNumId w:val="23"/>
  </w:num>
  <w:num w:numId="27">
    <w:abstractNumId w:val="46"/>
  </w:num>
  <w:num w:numId="28">
    <w:abstractNumId w:val="7"/>
  </w:num>
  <w:num w:numId="29">
    <w:abstractNumId w:val="31"/>
  </w:num>
  <w:num w:numId="30">
    <w:abstractNumId w:val="48"/>
  </w:num>
  <w:num w:numId="31">
    <w:abstractNumId w:val="6"/>
  </w:num>
  <w:num w:numId="32">
    <w:abstractNumId w:val="13"/>
  </w:num>
  <w:num w:numId="33">
    <w:abstractNumId w:val="20"/>
  </w:num>
  <w:num w:numId="34">
    <w:abstractNumId w:val="5"/>
  </w:num>
  <w:num w:numId="35">
    <w:abstractNumId w:val="12"/>
  </w:num>
  <w:num w:numId="36">
    <w:abstractNumId w:val="32"/>
  </w:num>
  <w:num w:numId="37">
    <w:abstractNumId w:val="35"/>
  </w:num>
  <w:num w:numId="38">
    <w:abstractNumId w:val="11"/>
  </w:num>
  <w:num w:numId="39">
    <w:abstractNumId w:val="3"/>
  </w:num>
  <w:num w:numId="40">
    <w:abstractNumId w:val="0"/>
  </w:num>
  <w:num w:numId="41">
    <w:abstractNumId w:val="24"/>
  </w:num>
  <w:num w:numId="42">
    <w:abstractNumId w:val="17"/>
  </w:num>
  <w:num w:numId="43">
    <w:abstractNumId w:val="51"/>
  </w:num>
  <w:num w:numId="44">
    <w:abstractNumId w:val="34"/>
  </w:num>
  <w:num w:numId="45">
    <w:abstractNumId w:val="38"/>
  </w:num>
  <w:num w:numId="46">
    <w:abstractNumId w:val="50"/>
  </w:num>
  <w:num w:numId="47">
    <w:abstractNumId w:val="15"/>
  </w:num>
  <w:num w:numId="48">
    <w:abstractNumId w:val="36"/>
  </w:num>
  <w:num w:numId="49">
    <w:abstractNumId w:val="26"/>
  </w:num>
  <w:num w:numId="50">
    <w:abstractNumId w:val="22"/>
  </w:num>
  <w:num w:numId="51">
    <w:abstractNumId w:val="4"/>
  </w:num>
  <w:num w:numId="52">
    <w:abstractNumId w:val="30"/>
  </w:num>
  <w:num w:numId="53">
    <w:abstractNumId w:val="19"/>
  </w:num>
  <w:num w:numId="54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2"/>
    <w:rsid w:val="00000D35"/>
    <w:rsid w:val="000052DE"/>
    <w:rsid w:val="00005826"/>
    <w:rsid w:val="00006A45"/>
    <w:rsid w:val="00006A5E"/>
    <w:rsid w:val="00010F83"/>
    <w:rsid w:val="0001109F"/>
    <w:rsid w:val="000121BA"/>
    <w:rsid w:val="00012506"/>
    <w:rsid w:val="000160F8"/>
    <w:rsid w:val="000179AD"/>
    <w:rsid w:val="0002006E"/>
    <w:rsid w:val="00020C78"/>
    <w:rsid w:val="000227CF"/>
    <w:rsid w:val="00023745"/>
    <w:rsid w:val="00024BD5"/>
    <w:rsid w:val="00026273"/>
    <w:rsid w:val="00026C57"/>
    <w:rsid w:val="00027E89"/>
    <w:rsid w:val="00030447"/>
    <w:rsid w:val="00032B25"/>
    <w:rsid w:val="00033E7E"/>
    <w:rsid w:val="00035715"/>
    <w:rsid w:val="00035B9E"/>
    <w:rsid w:val="00036931"/>
    <w:rsid w:val="00036C80"/>
    <w:rsid w:val="00036CE6"/>
    <w:rsid w:val="000415AC"/>
    <w:rsid w:val="00042368"/>
    <w:rsid w:val="000430D3"/>
    <w:rsid w:val="00045B22"/>
    <w:rsid w:val="000478CB"/>
    <w:rsid w:val="00047B29"/>
    <w:rsid w:val="000526F1"/>
    <w:rsid w:val="00052953"/>
    <w:rsid w:val="00053033"/>
    <w:rsid w:val="00053B96"/>
    <w:rsid w:val="00054326"/>
    <w:rsid w:val="00054BE2"/>
    <w:rsid w:val="00054D78"/>
    <w:rsid w:val="000562E6"/>
    <w:rsid w:val="00056320"/>
    <w:rsid w:val="0006151F"/>
    <w:rsid w:val="00063DC1"/>
    <w:rsid w:val="00063E38"/>
    <w:rsid w:val="00065448"/>
    <w:rsid w:val="00066D3D"/>
    <w:rsid w:val="00067609"/>
    <w:rsid w:val="00067863"/>
    <w:rsid w:val="00067920"/>
    <w:rsid w:val="00067ACF"/>
    <w:rsid w:val="00067E70"/>
    <w:rsid w:val="00071BAE"/>
    <w:rsid w:val="00071E9A"/>
    <w:rsid w:val="000728C2"/>
    <w:rsid w:val="00073196"/>
    <w:rsid w:val="00074097"/>
    <w:rsid w:val="000741D4"/>
    <w:rsid w:val="000776E0"/>
    <w:rsid w:val="00077C2F"/>
    <w:rsid w:val="0008231E"/>
    <w:rsid w:val="00085AC3"/>
    <w:rsid w:val="00086EF7"/>
    <w:rsid w:val="000914BA"/>
    <w:rsid w:val="00091687"/>
    <w:rsid w:val="00091F77"/>
    <w:rsid w:val="00092723"/>
    <w:rsid w:val="00095592"/>
    <w:rsid w:val="000A0387"/>
    <w:rsid w:val="000A08D2"/>
    <w:rsid w:val="000A0EBD"/>
    <w:rsid w:val="000A1E5A"/>
    <w:rsid w:val="000A383F"/>
    <w:rsid w:val="000B0EC2"/>
    <w:rsid w:val="000B16BD"/>
    <w:rsid w:val="000B29D5"/>
    <w:rsid w:val="000B2CC4"/>
    <w:rsid w:val="000B4953"/>
    <w:rsid w:val="000B4E26"/>
    <w:rsid w:val="000B719B"/>
    <w:rsid w:val="000C0E46"/>
    <w:rsid w:val="000C198D"/>
    <w:rsid w:val="000C3735"/>
    <w:rsid w:val="000C50E2"/>
    <w:rsid w:val="000C56BE"/>
    <w:rsid w:val="000C7E6F"/>
    <w:rsid w:val="000D5D2C"/>
    <w:rsid w:val="000E064A"/>
    <w:rsid w:val="000E09F1"/>
    <w:rsid w:val="000E18FE"/>
    <w:rsid w:val="000E1B47"/>
    <w:rsid w:val="000E3A34"/>
    <w:rsid w:val="000E3E4D"/>
    <w:rsid w:val="000F05AD"/>
    <w:rsid w:val="000F0AAF"/>
    <w:rsid w:val="000F298C"/>
    <w:rsid w:val="000F30D3"/>
    <w:rsid w:val="000F5837"/>
    <w:rsid w:val="000F76F5"/>
    <w:rsid w:val="000F7E16"/>
    <w:rsid w:val="0010378C"/>
    <w:rsid w:val="00103ECB"/>
    <w:rsid w:val="001040F4"/>
    <w:rsid w:val="00107090"/>
    <w:rsid w:val="00107660"/>
    <w:rsid w:val="00110AED"/>
    <w:rsid w:val="00110E3B"/>
    <w:rsid w:val="00110EDF"/>
    <w:rsid w:val="00112236"/>
    <w:rsid w:val="00113E27"/>
    <w:rsid w:val="001143A0"/>
    <w:rsid w:val="00114CBE"/>
    <w:rsid w:val="0011700D"/>
    <w:rsid w:val="00117BC6"/>
    <w:rsid w:val="0012004D"/>
    <w:rsid w:val="00120094"/>
    <w:rsid w:val="001206E6"/>
    <w:rsid w:val="00120AC1"/>
    <w:rsid w:val="00121290"/>
    <w:rsid w:val="00123FE9"/>
    <w:rsid w:val="001245B3"/>
    <w:rsid w:val="00125FCD"/>
    <w:rsid w:val="00126565"/>
    <w:rsid w:val="00126BD8"/>
    <w:rsid w:val="001272F8"/>
    <w:rsid w:val="00127425"/>
    <w:rsid w:val="00127EA3"/>
    <w:rsid w:val="00130BD3"/>
    <w:rsid w:val="00131B8A"/>
    <w:rsid w:val="001336B8"/>
    <w:rsid w:val="00134288"/>
    <w:rsid w:val="0013576B"/>
    <w:rsid w:val="001363CD"/>
    <w:rsid w:val="00136A01"/>
    <w:rsid w:val="00143053"/>
    <w:rsid w:val="001464CF"/>
    <w:rsid w:val="001468B0"/>
    <w:rsid w:val="00146B8B"/>
    <w:rsid w:val="0014777B"/>
    <w:rsid w:val="00150152"/>
    <w:rsid w:val="00153A26"/>
    <w:rsid w:val="00153B61"/>
    <w:rsid w:val="001542EB"/>
    <w:rsid w:val="00154B22"/>
    <w:rsid w:val="001559AD"/>
    <w:rsid w:val="001611C9"/>
    <w:rsid w:val="0016219C"/>
    <w:rsid w:val="001623F9"/>
    <w:rsid w:val="00163675"/>
    <w:rsid w:val="00163C71"/>
    <w:rsid w:val="00164032"/>
    <w:rsid w:val="0016483A"/>
    <w:rsid w:val="00164ED9"/>
    <w:rsid w:val="001654F9"/>
    <w:rsid w:val="00165A87"/>
    <w:rsid w:val="00165F49"/>
    <w:rsid w:val="0016629F"/>
    <w:rsid w:val="00167690"/>
    <w:rsid w:val="00167899"/>
    <w:rsid w:val="00170400"/>
    <w:rsid w:val="001740DC"/>
    <w:rsid w:val="00175085"/>
    <w:rsid w:val="00175835"/>
    <w:rsid w:val="0017674E"/>
    <w:rsid w:val="00176C27"/>
    <w:rsid w:val="001804B6"/>
    <w:rsid w:val="001821D8"/>
    <w:rsid w:val="00182E1C"/>
    <w:rsid w:val="00185D78"/>
    <w:rsid w:val="0018687F"/>
    <w:rsid w:val="00186C94"/>
    <w:rsid w:val="001871CC"/>
    <w:rsid w:val="00192A74"/>
    <w:rsid w:val="001932F9"/>
    <w:rsid w:val="00193ADD"/>
    <w:rsid w:val="0019414D"/>
    <w:rsid w:val="00196470"/>
    <w:rsid w:val="00196B6E"/>
    <w:rsid w:val="00196E16"/>
    <w:rsid w:val="00197C79"/>
    <w:rsid w:val="00197E30"/>
    <w:rsid w:val="001A100C"/>
    <w:rsid w:val="001A3E8A"/>
    <w:rsid w:val="001A601F"/>
    <w:rsid w:val="001B0963"/>
    <w:rsid w:val="001B161F"/>
    <w:rsid w:val="001B2ABB"/>
    <w:rsid w:val="001B2B59"/>
    <w:rsid w:val="001B4C96"/>
    <w:rsid w:val="001B5240"/>
    <w:rsid w:val="001B5861"/>
    <w:rsid w:val="001B6238"/>
    <w:rsid w:val="001B63C9"/>
    <w:rsid w:val="001B7688"/>
    <w:rsid w:val="001B7C68"/>
    <w:rsid w:val="001B7F60"/>
    <w:rsid w:val="001C2D6F"/>
    <w:rsid w:val="001C3162"/>
    <w:rsid w:val="001C4819"/>
    <w:rsid w:val="001C491E"/>
    <w:rsid w:val="001C4931"/>
    <w:rsid w:val="001C61CE"/>
    <w:rsid w:val="001D3DFA"/>
    <w:rsid w:val="001E0229"/>
    <w:rsid w:val="001E09A2"/>
    <w:rsid w:val="001E388A"/>
    <w:rsid w:val="001E3B4E"/>
    <w:rsid w:val="001E4E67"/>
    <w:rsid w:val="001E61F1"/>
    <w:rsid w:val="001E7BF8"/>
    <w:rsid w:val="001F0EC2"/>
    <w:rsid w:val="001F20E6"/>
    <w:rsid w:val="001F2D2E"/>
    <w:rsid w:val="001F3FA4"/>
    <w:rsid w:val="001F4739"/>
    <w:rsid w:val="001F7ED5"/>
    <w:rsid w:val="00200EB6"/>
    <w:rsid w:val="00203D6A"/>
    <w:rsid w:val="00204132"/>
    <w:rsid w:val="00205615"/>
    <w:rsid w:val="002066B2"/>
    <w:rsid w:val="00207969"/>
    <w:rsid w:val="002110A5"/>
    <w:rsid w:val="00211150"/>
    <w:rsid w:val="0021208D"/>
    <w:rsid w:val="002126EB"/>
    <w:rsid w:val="002131CD"/>
    <w:rsid w:val="002148E4"/>
    <w:rsid w:val="00214DD3"/>
    <w:rsid w:val="002150D3"/>
    <w:rsid w:val="002156D1"/>
    <w:rsid w:val="00215D32"/>
    <w:rsid w:val="00220C35"/>
    <w:rsid w:val="00221450"/>
    <w:rsid w:val="002215E6"/>
    <w:rsid w:val="00221824"/>
    <w:rsid w:val="00222F26"/>
    <w:rsid w:val="00223236"/>
    <w:rsid w:val="00223268"/>
    <w:rsid w:val="0022370E"/>
    <w:rsid w:val="0022456B"/>
    <w:rsid w:val="00226BCE"/>
    <w:rsid w:val="00227182"/>
    <w:rsid w:val="00227F25"/>
    <w:rsid w:val="00230460"/>
    <w:rsid w:val="00230923"/>
    <w:rsid w:val="00230C96"/>
    <w:rsid w:val="002310D4"/>
    <w:rsid w:val="00231EB0"/>
    <w:rsid w:val="00231FE0"/>
    <w:rsid w:val="002326CD"/>
    <w:rsid w:val="00233BD6"/>
    <w:rsid w:val="00234F70"/>
    <w:rsid w:val="002357F6"/>
    <w:rsid w:val="002402AE"/>
    <w:rsid w:val="002419DB"/>
    <w:rsid w:val="00241A7E"/>
    <w:rsid w:val="00241A7F"/>
    <w:rsid w:val="00241B27"/>
    <w:rsid w:val="0024203C"/>
    <w:rsid w:val="00242219"/>
    <w:rsid w:val="002461CA"/>
    <w:rsid w:val="00246D99"/>
    <w:rsid w:val="00251667"/>
    <w:rsid w:val="00252984"/>
    <w:rsid w:val="002530FD"/>
    <w:rsid w:val="00253FCD"/>
    <w:rsid w:val="00256D06"/>
    <w:rsid w:val="0025748E"/>
    <w:rsid w:val="00257BCA"/>
    <w:rsid w:val="00260DB4"/>
    <w:rsid w:val="00262D79"/>
    <w:rsid w:val="00262F11"/>
    <w:rsid w:val="0026316D"/>
    <w:rsid w:val="00264643"/>
    <w:rsid w:val="00264720"/>
    <w:rsid w:val="00270863"/>
    <w:rsid w:val="00276BDB"/>
    <w:rsid w:val="00276F00"/>
    <w:rsid w:val="00282D6F"/>
    <w:rsid w:val="00285AAD"/>
    <w:rsid w:val="002874C8"/>
    <w:rsid w:val="00291386"/>
    <w:rsid w:val="00292057"/>
    <w:rsid w:val="00294C6F"/>
    <w:rsid w:val="00294ECD"/>
    <w:rsid w:val="00295E4F"/>
    <w:rsid w:val="00296B77"/>
    <w:rsid w:val="00297252"/>
    <w:rsid w:val="002A10BC"/>
    <w:rsid w:val="002A2C49"/>
    <w:rsid w:val="002A3368"/>
    <w:rsid w:val="002A649E"/>
    <w:rsid w:val="002A6DC9"/>
    <w:rsid w:val="002B1724"/>
    <w:rsid w:val="002B35E8"/>
    <w:rsid w:val="002B4C43"/>
    <w:rsid w:val="002B4CD8"/>
    <w:rsid w:val="002B52FF"/>
    <w:rsid w:val="002B5F1D"/>
    <w:rsid w:val="002B5F7A"/>
    <w:rsid w:val="002B62A8"/>
    <w:rsid w:val="002B64BB"/>
    <w:rsid w:val="002B74CC"/>
    <w:rsid w:val="002B76E9"/>
    <w:rsid w:val="002C03A9"/>
    <w:rsid w:val="002C09AB"/>
    <w:rsid w:val="002C3590"/>
    <w:rsid w:val="002C3A4A"/>
    <w:rsid w:val="002C4C3C"/>
    <w:rsid w:val="002C5C5E"/>
    <w:rsid w:val="002C66A2"/>
    <w:rsid w:val="002C7B11"/>
    <w:rsid w:val="002D1778"/>
    <w:rsid w:val="002D192C"/>
    <w:rsid w:val="002D2BA3"/>
    <w:rsid w:val="002D5CB2"/>
    <w:rsid w:val="002E0895"/>
    <w:rsid w:val="002E0F66"/>
    <w:rsid w:val="002E1651"/>
    <w:rsid w:val="002E20C7"/>
    <w:rsid w:val="002E3F8E"/>
    <w:rsid w:val="002E66BB"/>
    <w:rsid w:val="002E7BA7"/>
    <w:rsid w:val="002E7DC1"/>
    <w:rsid w:val="002E7DE6"/>
    <w:rsid w:val="002F0109"/>
    <w:rsid w:val="002F2CAE"/>
    <w:rsid w:val="002F3F7E"/>
    <w:rsid w:val="002F4A4C"/>
    <w:rsid w:val="002F686F"/>
    <w:rsid w:val="002F78A4"/>
    <w:rsid w:val="002F78E8"/>
    <w:rsid w:val="003002DE"/>
    <w:rsid w:val="00300710"/>
    <w:rsid w:val="003011E5"/>
    <w:rsid w:val="0030178A"/>
    <w:rsid w:val="00302CCF"/>
    <w:rsid w:val="0030335E"/>
    <w:rsid w:val="00304E36"/>
    <w:rsid w:val="00307CB1"/>
    <w:rsid w:val="00310E97"/>
    <w:rsid w:val="00310F61"/>
    <w:rsid w:val="00311B61"/>
    <w:rsid w:val="0031378A"/>
    <w:rsid w:val="00313AE4"/>
    <w:rsid w:val="003145AC"/>
    <w:rsid w:val="00314E67"/>
    <w:rsid w:val="00315E21"/>
    <w:rsid w:val="00315F42"/>
    <w:rsid w:val="00317444"/>
    <w:rsid w:val="003203A8"/>
    <w:rsid w:val="003207FE"/>
    <w:rsid w:val="0032125F"/>
    <w:rsid w:val="00321E8F"/>
    <w:rsid w:val="00322071"/>
    <w:rsid w:val="00322225"/>
    <w:rsid w:val="003233CB"/>
    <w:rsid w:val="00324C67"/>
    <w:rsid w:val="00326D68"/>
    <w:rsid w:val="0033249F"/>
    <w:rsid w:val="00332C9F"/>
    <w:rsid w:val="00333370"/>
    <w:rsid w:val="00333A32"/>
    <w:rsid w:val="003348EF"/>
    <w:rsid w:val="00334BD5"/>
    <w:rsid w:val="003411DF"/>
    <w:rsid w:val="00341FDA"/>
    <w:rsid w:val="003431BB"/>
    <w:rsid w:val="00345F41"/>
    <w:rsid w:val="00346CFB"/>
    <w:rsid w:val="00346D2A"/>
    <w:rsid w:val="0034761F"/>
    <w:rsid w:val="003502A5"/>
    <w:rsid w:val="00350319"/>
    <w:rsid w:val="0035170A"/>
    <w:rsid w:val="00352A16"/>
    <w:rsid w:val="00352B7E"/>
    <w:rsid w:val="00355FBF"/>
    <w:rsid w:val="00357AD3"/>
    <w:rsid w:val="00360A0E"/>
    <w:rsid w:val="00361898"/>
    <w:rsid w:val="003657D8"/>
    <w:rsid w:val="0036583E"/>
    <w:rsid w:val="00370BD7"/>
    <w:rsid w:val="003746C4"/>
    <w:rsid w:val="003748BB"/>
    <w:rsid w:val="00375B77"/>
    <w:rsid w:val="00377203"/>
    <w:rsid w:val="003809D3"/>
    <w:rsid w:val="00380BB4"/>
    <w:rsid w:val="003837FB"/>
    <w:rsid w:val="00386D96"/>
    <w:rsid w:val="0038735A"/>
    <w:rsid w:val="00387622"/>
    <w:rsid w:val="00390DD3"/>
    <w:rsid w:val="00391415"/>
    <w:rsid w:val="0039356D"/>
    <w:rsid w:val="00393DE4"/>
    <w:rsid w:val="00394D80"/>
    <w:rsid w:val="003952E9"/>
    <w:rsid w:val="0039610D"/>
    <w:rsid w:val="003A153A"/>
    <w:rsid w:val="003A19C4"/>
    <w:rsid w:val="003A1E56"/>
    <w:rsid w:val="003A2DCE"/>
    <w:rsid w:val="003A4CA0"/>
    <w:rsid w:val="003A7BBC"/>
    <w:rsid w:val="003B245F"/>
    <w:rsid w:val="003B2530"/>
    <w:rsid w:val="003B412D"/>
    <w:rsid w:val="003B452B"/>
    <w:rsid w:val="003B4A30"/>
    <w:rsid w:val="003B4D97"/>
    <w:rsid w:val="003B64FC"/>
    <w:rsid w:val="003C47AF"/>
    <w:rsid w:val="003C5C4D"/>
    <w:rsid w:val="003C6618"/>
    <w:rsid w:val="003C6DAE"/>
    <w:rsid w:val="003D0C0C"/>
    <w:rsid w:val="003D0DEF"/>
    <w:rsid w:val="003D2902"/>
    <w:rsid w:val="003D4ED8"/>
    <w:rsid w:val="003D586A"/>
    <w:rsid w:val="003D7114"/>
    <w:rsid w:val="003E05BB"/>
    <w:rsid w:val="003E0849"/>
    <w:rsid w:val="003E0FEC"/>
    <w:rsid w:val="003E165F"/>
    <w:rsid w:val="003E239E"/>
    <w:rsid w:val="003E4AEA"/>
    <w:rsid w:val="003E4CD3"/>
    <w:rsid w:val="003E55C9"/>
    <w:rsid w:val="003E5E9C"/>
    <w:rsid w:val="003F17B9"/>
    <w:rsid w:val="003F4B83"/>
    <w:rsid w:val="003F4D4F"/>
    <w:rsid w:val="003F61E0"/>
    <w:rsid w:val="003F6262"/>
    <w:rsid w:val="003F7164"/>
    <w:rsid w:val="00400095"/>
    <w:rsid w:val="0040240E"/>
    <w:rsid w:val="00403B6E"/>
    <w:rsid w:val="004066BB"/>
    <w:rsid w:val="0040772B"/>
    <w:rsid w:val="004120A9"/>
    <w:rsid w:val="004132CE"/>
    <w:rsid w:val="00413712"/>
    <w:rsid w:val="00414B64"/>
    <w:rsid w:val="004154A1"/>
    <w:rsid w:val="00416238"/>
    <w:rsid w:val="004166D4"/>
    <w:rsid w:val="00416901"/>
    <w:rsid w:val="00417BD2"/>
    <w:rsid w:val="00417E4E"/>
    <w:rsid w:val="00420900"/>
    <w:rsid w:val="00420DE5"/>
    <w:rsid w:val="00421446"/>
    <w:rsid w:val="0042165C"/>
    <w:rsid w:val="004232CA"/>
    <w:rsid w:val="0042430E"/>
    <w:rsid w:val="00426423"/>
    <w:rsid w:val="00427668"/>
    <w:rsid w:val="00430D56"/>
    <w:rsid w:val="00431E1C"/>
    <w:rsid w:val="00432B5C"/>
    <w:rsid w:val="004337F5"/>
    <w:rsid w:val="00433ED6"/>
    <w:rsid w:val="004347F7"/>
    <w:rsid w:val="00437760"/>
    <w:rsid w:val="00440036"/>
    <w:rsid w:val="00440B45"/>
    <w:rsid w:val="004430B9"/>
    <w:rsid w:val="0044370C"/>
    <w:rsid w:val="00444FBE"/>
    <w:rsid w:val="004454FB"/>
    <w:rsid w:val="004477C8"/>
    <w:rsid w:val="004500D7"/>
    <w:rsid w:val="00450719"/>
    <w:rsid w:val="0045099E"/>
    <w:rsid w:val="00451624"/>
    <w:rsid w:val="004520D9"/>
    <w:rsid w:val="00453299"/>
    <w:rsid w:val="00455011"/>
    <w:rsid w:val="00455972"/>
    <w:rsid w:val="0045602D"/>
    <w:rsid w:val="0045624E"/>
    <w:rsid w:val="00460D4B"/>
    <w:rsid w:val="00461F89"/>
    <w:rsid w:val="0046286B"/>
    <w:rsid w:val="00463D41"/>
    <w:rsid w:val="00463F0E"/>
    <w:rsid w:val="00465C77"/>
    <w:rsid w:val="00466E3A"/>
    <w:rsid w:val="00470813"/>
    <w:rsid w:val="0047179B"/>
    <w:rsid w:val="0047502B"/>
    <w:rsid w:val="00475267"/>
    <w:rsid w:val="00475F26"/>
    <w:rsid w:val="0047614F"/>
    <w:rsid w:val="00476CD1"/>
    <w:rsid w:val="004773DE"/>
    <w:rsid w:val="00477FD0"/>
    <w:rsid w:val="004802B7"/>
    <w:rsid w:val="0048066E"/>
    <w:rsid w:val="00480DF5"/>
    <w:rsid w:val="00481893"/>
    <w:rsid w:val="00481DEA"/>
    <w:rsid w:val="004827B3"/>
    <w:rsid w:val="004853B3"/>
    <w:rsid w:val="00485C88"/>
    <w:rsid w:val="004862CC"/>
    <w:rsid w:val="00487FDD"/>
    <w:rsid w:val="00490F5C"/>
    <w:rsid w:val="00495039"/>
    <w:rsid w:val="0049599D"/>
    <w:rsid w:val="0049799E"/>
    <w:rsid w:val="004A0512"/>
    <w:rsid w:val="004A0729"/>
    <w:rsid w:val="004A285B"/>
    <w:rsid w:val="004A2D88"/>
    <w:rsid w:val="004A3201"/>
    <w:rsid w:val="004A389A"/>
    <w:rsid w:val="004A4F36"/>
    <w:rsid w:val="004B10EF"/>
    <w:rsid w:val="004B1671"/>
    <w:rsid w:val="004B1E3C"/>
    <w:rsid w:val="004B2C9A"/>
    <w:rsid w:val="004B39BF"/>
    <w:rsid w:val="004B3CE9"/>
    <w:rsid w:val="004B690D"/>
    <w:rsid w:val="004B6A35"/>
    <w:rsid w:val="004B6D3A"/>
    <w:rsid w:val="004C1DA7"/>
    <w:rsid w:val="004C207A"/>
    <w:rsid w:val="004C3BA5"/>
    <w:rsid w:val="004C436A"/>
    <w:rsid w:val="004C458B"/>
    <w:rsid w:val="004C5356"/>
    <w:rsid w:val="004C621C"/>
    <w:rsid w:val="004C640D"/>
    <w:rsid w:val="004C65ED"/>
    <w:rsid w:val="004D1666"/>
    <w:rsid w:val="004D217D"/>
    <w:rsid w:val="004D3AF7"/>
    <w:rsid w:val="004D3B16"/>
    <w:rsid w:val="004D5163"/>
    <w:rsid w:val="004D5C9C"/>
    <w:rsid w:val="004D6492"/>
    <w:rsid w:val="004E06B8"/>
    <w:rsid w:val="004E0904"/>
    <w:rsid w:val="004E1A86"/>
    <w:rsid w:val="004E2174"/>
    <w:rsid w:val="004E69EE"/>
    <w:rsid w:val="004E7737"/>
    <w:rsid w:val="004F03D1"/>
    <w:rsid w:val="004F065E"/>
    <w:rsid w:val="004F27FE"/>
    <w:rsid w:val="004F412C"/>
    <w:rsid w:val="004F5508"/>
    <w:rsid w:val="004F6522"/>
    <w:rsid w:val="004F7F3E"/>
    <w:rsid w:val="005004F8"/>
    <w:rsid w:val="005028B4"/>
    <w:rsid w:val="005030CD"/>
    <w:rsid w:val="005049DB"/>
    <w:rsid w:val="00505BC9"/>
    <w:rsid w:val="00506EBA"/>
    <w:rsid w:val="00510184"/>
    <w:rsid w:val="00511A74"/>
    <w:rsid w:val="0051610A"/>
    <w:rsid w:val="00516980"/>
    <w:rsid w:val="005201AB"/>
    <w:rsid w:val="005210E3"/>
    <w:rsid w:val="00523591"/>
    <w:rsid w:val="00525680"/>
    <w:rsid w:val="00532CE5"/>
    <w:rsid w:val="00533084"/>
    <w:rsid w:val="00534156"/>
    <w:rsid w:val="00534903"/>
    <w:rsid w:val="00535F31"/>
    <w:rsid w:val="00536EB9"/>
    <w:rsid w:val="00537EDB"/>
    <w:rsid w:val="00541AFD"/>
    <w:rsid w:val="00542A53"/>
    <w:rsid w:val="0054337A"/>
    <w:rsid w:val="00543AD5"/>
    <w:rsid w:val="00543D19"/>
    <w:rsid w:val="00543E08"/>
    <w:rsid w:val="0054486A"/>
    <w:rsid w:val="0054489A"/>
    <w:rsid w:val="00546332"/>
    <w:rsid w:val="00546A3E"/>
    <w:rsid w:val="005474C6"/>
    <w:rsid w:val="00547B32"/>
    <w:rsid w:val="00553F04"/>
    <w:rsid w:val="00554C32"/>
    <w:rsid w:val="00555452"/>
    <w:rsid w:val="00557623"/>
    <w:rsid w:val="00557934"/>
    <w:rsid w:val="005607A4"/>
    <w:rsid w:val="00561CF0"/>
    <w:rsid w:val="0056628D"/>
    <w:rsid w:val="00567335"/>
    <w:rsid w:val="00567488"/>
    <w:rsid w:val="005674C7"/>
    <w:rsid w:val="005676C3"/>
    <w:rsid w:val="00567D09"/>
    <w:rsid w:val="00574EBB"/>
    <w:rsid w:val="00575BEC"/>
    <w:rsid w:val="00576F60"/>
    <w:rsid w:val="0058106A"/>
    <w:rsid w:val="005817D7"/>
    <w:rsid w:val="005817E9"/>
    <w:rsid w:val="00581FE1"/>
    <w:rsid w:val="005825FE"/>
    <w:rsid w:val="005827A9"/>
    <w:rsid w:val="0058288B"/>
    <w:rsid w:val="00582CA5"/>
    <w:rsid w:val="00583623"/>
    <w:rsid w:val="00583C7E"/>
    <w:rsid w:val="005864CF"/>
    <w:rsid w:val="00587449"/>
    <w:rsid w:val="00590DCD"/>
    <w:rsid w:val="00591552"/>
    <w:rsid w:val="00592524"/>
    <w:rsid w:val="00593317"/>
    <w:rsid w:val="005937F2"/>
    <w:rsid w:val="00595F19"/>
    <w:rsid w:val="005960AA"/>
    <w:rsid w:val="005A1E7E"/>
    <w:rsid w:val="005A3CB5"/>
    <w:rsid w:val="005A3D01"/>
    <w:rsid w:val="005A3D52"/>
    <w:rsid w:val="005A4A35"/>
    <w:rsid w:val="005A5325"/>
    <w:rsid w:val="005A6BCC"/>
    <w:rsid w:val="005A72E3"/>
    <w:rsid w:val="005A7C62"/>
    <w:rsid w:val="005B3E84"/>
    <w:rsid w:val="005B4550"/>
    <w:rsid w:val="005B492E"/>
    <w:rsid w:val="005B4C88"/>
    <w:rsid w:val="005B6BC2"/>
    <w:rsid w:val="005C00DD"/>
    <w:rsid w:val="005C0289"/>
    <w:rsid w:val="005C0AD8"/>
    <w:rsid w:val="005C112F"/>
    <w:rsid w:val="005C2FA1"/>
    <w:rsid w:val="005C3250"/>
    <w:rsid w:val="005C52F4"/>
    <w:rsid w:val="005C594F"/>
    <w:rsid w:val="005C7BA5"/>
    <w:rsid w:val="005D05D7"/>
    <w:rsid w:val="005D115F"/>
    <w:rsid w:val="005D341B"/>
    <w:rsid w:val="005D4152"/>
    <w:rsid w:val="005D4E58"/>
    <w:rsid w:val="005D5AAF"/>
    <w:rsid w:val="005D5F56"/>
    <w:rsid w:val="005D6FA9"/>
    <w:rsid w:val="005D768A"/>
    <w:rsid w:val="005D793F"/>
    <w:rsid w:val="005D7DA3"/>
    <w:rsid w:val="005D7DE4"/>
    <w:rsid w:val="005E10B7"/>
    <w:rsid w:val="005E27B0"/>
    <w:rsid w:val="005E3214"/>
    <w:rsid w:val="005E3BE2"/>
    <w:rsid w:val="005E4421"/>
    <w:rsid w:val="005F1245"/>
    <w:rsid w:val="005F3F2A"/>
    <w:rsid w:val="005F4DEA"/>
    <w:rsid w:val="005F6B04"/>
    <w:rsid w:val="005F76EA"/>
    <w:rsid w:val="006007AE"/>
    <w:rsid w:val="006009E9"/>
    <w:rsid w:val="00600A6A"/>
    <w:rsid w:val="00602038"/>
    <w:rsid w:val="006034A6"/>
    <w:rsid w:val="006041E7"/>
    <w:rsid w:val="006048A4"/>
    <w:rsid w:val="006048AD"/>
    <w:rsid w:val="00604ADF"/>
    <w:rsid w:val="006059D6"/>
    <w:rsid w:val="00606263"/>
    <w:rsid w:val="006077F7"/>
    <w:rsid w:val="00612574"/>
    <w:rsid w:val="00613AA3"/>
    <w:rsid w:val="00614356"/>
    <w:rsid w:val="006157E2"/>
    <w:rsid w:val="006162E8"/>
    <w:rsid w:val="0061764A"/>
    <w:rsid w:val="006200BB"/>
    <w:rsid w:val="00620843"/>
    <w:rsid w:val="006225B9"/>
    <w:rsid w:val="00624331"/>
    <w:rsid w:val="00624FAF"/>
    <w:rsid w:val="006275F0"/>
    <w:rsid w:val="0063056C"/>
    <w:rsid w:val="00630ED2"/>
    <w:rsid w:val="00631C27"/>
    <w:rsid w:val="00635359"/>
    <w:rsid w:val="006415C7"/>
    <w:rsid w:val="0064192E"/>
    <w:rsid w:val="006456B9"/>
    <w:rsid w:val="00647C63"/>
    <w:rsid w:val="0065029D"/>
    <w:rsid w:val="00650E63"/>
    <w:rsid w:val="00651D3C"/>
    <w:rsid w:val="006526F8"/>
    <w:rsid w:val="0065670E"/>
    <w:rsid w:val="00660DF7"/>
    <w:rsid w:val="00661ADF"/>
    <w:rsid w:val="0066268B"/>
    <w:rsid w:val="00663C1D"/>
    <w:rsid w:val="00664938"/>
    <w:rsid w:val="00664D56"/>
    <w:rsid w:val="00670052"/>
    <w:rsid w:val="0067106B"/>
    <w:rsid w:val="00671292"/>
    <w:rsid w:val="00673624"/>
    <w:rsid w:val="00674129"/>
    <w:rsid w:val="00676339"/>
    <w:rsid w:val="006769FB"/>
    <w:rsid w:val="00677B57"/>
    <w:rsid w:val="00680080"/>
    <w:rsid w:val="00680C5E"/>
    <w:rsid w:val="0068115D"/>
    <w:rsid w:val="006833AF"/>
    <w:rsid w:val="00684418"/>
    <w:rsid w:val="00684922"/>
    <w:rsid w:val="00685B73"/>
    <w:rsid w:val="00686267"/>
    <w:rsid w:val="0068672B"/>
    <w:rsid w:val="00686CBE"/>
    <w:rsid w:val="00686E81"/>
    <w:rsid w:val="006872D4"/>
    <w:rsid w:val="00691F6A"/>
    <w:rsid w:val="0069297C"/>
    <w:rsid w:val="00693D93"/>
    <w:rsid w:val="00694326"/>
    <w:rsid w:val="00697266"/>
    <w:rsid w:val="0069727A"/>
    <w:rsid w:val="006A11CC"/>
    <w:rsid w:val="006A1A5F"/>
    <w:rsid w:val="006A4515"/>
    <w:rsid w:val="006A60B1"/>
    <w:rsid w:val="006A6ABE"/>
    <w:rsid w:val="006A75A8"/>
    <w:rsid w:val="006B011C"/>
    <w:rsid w:val="006B04E9"/>
    <w:rsid w:val="006B07BF"/>
    <w:rsid w:val="006B1698"/>
    <w:rsid w:val="006B3F4B"/>
    <w:rsid w:val="006B5451"/>
    <w:rsid w:val="006B62D5"/>
    <w:rsid w:val="006B64A2"/>
    <w:rsid w:val="006B772C"/>
    <w:rsid w:val="006B7B36"/>
    <w:rsid w:val="006C32B9"/>
    <w:rsid w:val="006C3F29"/>
    <w:rsid w:val="006C78E3"/>
    <w:rsid w:val="006D1DA9"/>
    <w:rsid w:val="006D210C"/>
    <w:rsid w:val="006D35E4"/>
    <w:rsid w:val="006D4CC2"/>
    <w:rsid w:val="006D5DF6"/>
    <w:rsid w:val="006E18FD"/>
    <w:rsid w:val="006E39AD"/>
    <w:rsid w:val="006E4A12"/>
    <w:rsid w:val="006E7777"/>
    <w:rsid w:val="006F0211"/>
    <w:rsid w:val="006F06FA"/>
    <w:rsid w:val="006F114B"/>
    <w:rsid w:val="006F3739"/>
    <w:rsid w:val="006F5217"/>
    <w:rsid w:val="006F5D58"/>
    <w:rsid w:val="006F6DC9"/>
    <w:rsid w:val="00700D12"/>
    <w:rsid w:val="007011F9"/>
    <w:rsid w:val="00703B83"/>
    <w:rsid w:val="0070449C"/>
    <w:rsid w:val="0070675D"/>
    <w:rsid w:val="00710DCA"/>
    <w:rsid w:val="007125B8"/>
    <w:rsid w:val="00712995"/>
    <w:rsid w:val="00714F33"/>
    <w:rsid w:val="007157EE"/>
    <w:rsid w:val="00716518"/>
    <w:rsid w:val="0072044A"/>
    <w:rsid w:val="00721FAD"/>
    <w:rsid w:val="007225B0"/>
    <w:rsid w:val="007264C7"/>
    <w:rsid w:val="007323E0"/>
    <w:rsid w:val="00733381"/>
    <w:rsid w:val="007337AE"/>
    <w:rsid w:val="0073438D"/>
    <w:rsid w:val="007358D5"/>
    <w:rsid w:val="0073744E"/>
    <w:rsid w:val="007377C9"/>
    <w:rsid w:val="00745A0C"/>
    <w:rsid w:val="007464CF"/>
    <w:rsid w:val="00751B59"/>
    <w:rsid w:val="00752EE1"/>
    <w:rsid w:val="00755B9F"/>
    <w:rsid w:val="00756D07"/>
    <w:rsid w:val="00756FAA"/>
    <w:rsid w:val="0076048A"/>
    <w:rsid w:val="00761155"/>
    <w:rsid w:val="007622E4"/>
    <w:rsid w:val="00762574"/>
    <w:rsid w:val="007635E0"/>
    <w:rsid w:val="0076412C"/>
    <w:rsid w:val="00766A52"/>
    <w:rsid w:val="007671B6"/>
    <w:rsid w:val="00767A44"/>
    <w:rsid w:val="00767D23"/>
    <w:rsid w:val="00770A30"/>
    <w:rsid w:val="007733A6"/>
    <w:rsid w:val="00774054"/>
    <w:rsid w:val="00774493"/>
    <w:rsid w:val="00774697"/>
    <w:rsid w:val="00774B6C"/>
    <w:rsid w:val="00775338"/>
    <w:rsid w:val="00775BA4"/>
    <w:rsid w:val="0078115D"/>
    <w:rsid w:val="0078201B"/>
    <w:rsid w:val="00782D19"/>
    <w:rsid w:val="00783780"/>
    <w:rsid w:val="00783959"/>
    <w:rsid w:val="00783DAF"/>
    <w:rsid w:val="00786CE6"/>
    <w:rsid w:val="00790A48"/>
    <w:rsid w:val="00790D51"/>
    <w:rsid w:val="00791034"/>
    <w:rsid w:val="00792E19"/>
    <w:rsid w:val="007930D5"/>
    <w:rsid w:val="00793168"/>
    <w:rsid w:val="007937C5"/>
    <w:rsid w:val="00793F9C"/>
    <w:rsid w:val="0079596D"/>
    <w:rsid w:val="0079609B"/>
    <w:rsid w:val="00796CD5"/>
    <w:rsid w:val="007A1E79"/>
    <w:rsid w:val="007A232C"/>
    <w:rsid w:val="007A294F"/>
    <w:rsid w:val="007A2EBF"/>
    <w:rsid w:val="007A4CE7"/>
    <w:rsid w:val="007B0E11"/>
    <w:rsid w:val="007B12E5"/>
    <w:rsid w:val="007B4223"/>
    <w:rsid w:val="007B44E9"/>
    <w:rsid w:val="007B501A"/>
    <w:rsid w:val="007B5ED2"/>
    <w:rsid w:val="007C0421"/>
    <w:rsid w:val="007C22D4"/>
    <w:rsid w:val="007C2BBD"/>
    <w:rsid w:val="007C395D"/>
    <w:rsid w:val="007C3C9F"/>
    <w:rsid w:val="007C4D4B"/>
    <w:rsid w:val="007C7623"/>
    <w:rsid w:val="007C7D54"/>
    <w:rsid w:val="007D04FA"/>
    <w:rsid w:val="007D0983"/>
    <w:rsid w:val="007D0DC4"/>
    <w:rsid w:val="007E01C3"/>
    <w:rsid w:val="007E04BB"/>
    <w:rsid w:val="007E0BA4"/>
    <w:rsid w:val="007E15AD"/>
    <w:rsid w:val="007E2BF1"/>
    <w:rsid w:val="007E3626"/>
    <w:rsid w:val="007E376B"/>
    <w:rsid w:val="007E50B6"/>
    <w:rsid w:val="007E6671"/>
    <w:rsid w:val="007F0F54"/>
    <w:rsid w:val="007F1AA5"/>
    <w:rsid w:val="007F2747"/>
    <w:rsid w:val="007F5F71"/>
    <w:rsid w:val="00801094"/>
    <w:rsid w:val="00801C03"/>
    <w:rsid w:val="00803824"/>
    <w:rsid w:val="008040E8"/>
    <w:rsid w:val="008049CD"/>
    <w:rsid w:val="0080720D"/>
    <w:rsid w:val="0081091D"/>
    <w:rsid w:val="008123CF"/>
    <w:rsid w:val="00812A99"/>
    <w:rsid w:val="008146BF"/>
    <w:rsid w:val="0081482E"/>
    <w:rsid w:val="00814F76"/>
    <w:rsid w:val="00815B89"/>
    <w:rsid w:val="008173A8"/>
    <w:rsid w:val="00817F7F"/>
    <w:rsid w:val="008204B8"/>
    <w:rsid w:val="00820D6B"/>
    <w:rsid w:val="00822BAB"/>
    <w:rsid w:val="0082522C"/>
    <w:rsid w:val="00825D99"/>
    <w:rsid w:val="00827075"/>
    <w:rsid w:val="00827581"/>
    <w:rsid w:val="00830DA2"/>
    <w:rsid w:val="00831862"/>
    <w:rsid w:val="008325ED"/>
    <w:rsid w:val="008351E0"/>
    <w:rsid w:val="00841FCF"/>
    <w:rsid w:val="008437C9"/>
    <w:rsid w:val="00844068"/>
    <w:rsid w:val="008452AF"/>
    <w:rsid w:val="008456F9"/>
    <w:rsid w:val="00846013"/>
    <w:rsid w:val="00846588"/>
    <w:rsid w:val="00847FB0"/>
    <w:rsid w:val="008502EB"/>
    <w:rsid w:val="008520DD"/>
    <w:rsid w:val="00852A9E"/>
    <w:rsid w:val="00852DAE"/>
    <w:rsid w:val="00853706"/>
    <w:rsid w:val="00854C57"/>
    <w:rsid w:val="00855263"/>
    <w:rsid w:val="0085538C"/>
    <w:rsid w:val="00855A21"/>
    <w:rsid w:val="00855D64"/>
    <w:rsid w:val="00860002"/>
    <w:rsid w:val="00860458"/>
    <w:rsid w:val="00860C38"/>
    <w:rsid w:val="00861AC0"/>
    <w:rsid w:val="00861F69"/>
    <w:rsid w:val="00863154"/>
    <w:rsid w:val="00864A36"/>
    <w:rsid w:val="00865420"/>
    <w:rsid w:val="00866841"/>
    <w:rsid w:val="00866B6A"/>
    <w:rsid w:val="008670F9"/>
    <w:rsid w:val="008673D3"/>
    <w:rsid w:val="008676ED"/>
    <w:rsid w:val="00871B25"/>
    <w:rsid w:val="00872755"/>
    <w:rsid w:val="0087506A"/>
    <w:rsid w:val="00877E0C"/>
    <w:rsid w:val="00880B23"/>
    <w:rsid w:val="00881930"/>
    <w:rsid w:val="00882E09"/>
    <w:rsid w:val="008838DE"/>
    <w:rsid w:val="00885056"/>
    <w:rsid w:val="008852FC"/>
    <w:rsid w:val="00886900"/>
    <w:rsid w:val="00886F78"/>
    <w:rsid w:val="00890008"/>
    <w:rsid w:val="00890F05"/>
    <w:rsid w:val="008911BF"/>
    <w:rsid w:val="00892FF0"/>
    <w:rsid w:val="008931E8"/>
    <w:rsid w:val="008936A8"/>
    <w:rsid w:val="00894136"/>
    <w:rsid w:val="0089469F"/>
    <w:rsid w:val="00895140"/>
    <w:rsid w:val="00895F82"/>
    <w:rsid w:val="008975F9"/>
    <w:rsid w:val="00897732"/>
    <w:rsid w:val="008A3134"/>
    <w:rsid w:val="008A3ADF"/>
    <w:rsid w:val="008A3FD2"/>
    <w:rsid w:val="008A6032"/>
    <w:rsid w:val="008A6255"/>
    <w:rsid w:val="008A68AC"/>
    <w:rsid w:val="008B0179"/>
    <w:rsid w:val="008B108F"/>
    <w:rsid w:val="008B52D6"/>
    <w:rsid w:val="008C01D9"/>
    <w:rsid w:val="008C07DA"/>
    <w:rsid w:val="008C1112"/>
    <w:rsid w:val="008C1C85"/>
    <w:rsid w:val="008C2875"/>
    <w:rsid w:val="008C3832"/>
    <w:rsid w:val="008D024C"/>
    <w:rsid w:val="008D0CC1"/>
    <w:rsid w:val="008D190D"/>
    <w:rsid w:val="008D2AA4"/>
    <w:rsid w:val="008D56FD"/>
    <w:rsid w:val="008D5D0A"/>
    <w:rsid w:val="008D7669"/>
    <w:rsid w:val="008E0AFF"/>
    <w:rsid w:val="008E1686"/>
    <w:rsid w:val="008E290F"/>
    <w:rsid w:val="008E307D"/>
    <w:rsid w:val="008E34D1"/>
    <w:rsid w:val="008E500E"/>
    <w:rsid w:val="008E727F"/>
    <w:rsid w:val="008F0D4A"/>
    <w:rsid w:val="008F1029"/>
    <w:rsid w:val="008F16AB"/>
    <w:rsid w:val="008F1936"/>
    <w:rsid w:val="008F2118"/>
    <w:rsid w:val="008F79DC"/>
    <w:rsid w:val="009006AE"/>
    <w:rsid w:val="009054AF"/>
    <w:rsid w:val="009115D6"/>
    <w:rsid w:val="00912076"/>
    <w:rsid w:val="00912667"/>
    <w:rsid w:val="00913160"/>
    <w:rsid w:val="009138C0"/>
    <w:rsid w:val="009164A0"/>
    <w:rsid w:val="00916CA9"/>
    <w:rsid w:val="0091723F"/>
    <w:rsid w:val="00920628"/>
    <w:rsid w:val="00922297"/>
    <w:rsid w:val="00922C77"/>
    <w:rsid w:val="00923D04"/>
    <w:rsid w:val="0092491B"/>
    <w:rsid w:val="00925F77"/>
    <w:rsid w:val="009260D8"/>
    <w:rsid w:val="00930BC9"/>
    <w:rsid w:val="0093263D"/>
    <w:rsid w:val="00932673"/>
    <w:rsid w:val="009337BB"/>
    <w:rsid w:val="00934AB2"/>
    <w:rsid w:val="0093710A"/>
    <w:rsid w:val="00937EF5"/>
    <w:rsid w:val="009401C5"/>
    <w:rsid w:val="00940A52"/>
    <w:rsid w:val="00942420"/>
    <w:rsid w:val="00942482"/>
    <w:rsid w:val="00944FA3"/>
    <w:rsid w:val="009451B5"/>
    <w:rsid w:val="009466A8"/>
    <w:rsid w:val="009466BE"/>
    <w:rsid w:val="009475E7"/>
    <w:rsid w:val="0095009A"/>
    <w:rsid w:val="0095400E"/>
    <w:rsid w:val="00955747"/>
    <w:rsid w:val="009565C6"/>
    <w:rsid w:val="00960797"/>
    <w:rsid w:val="009611B0"/>
    <w:rsid w:val="009618CE"/>
    <w:rsid w:val="00963B6D"/>
    <w:rsid w:val="00965309"/>
    <w:rsid w:val="00966A3C"/>
    <w:rsid w:val="00966A44"/>
    <w:rsid w:val="00971744"/>
    <w:rsid w:val="00974152"/>
    <w:rsid w:val="00974CD4"/>
    <w:rsid w:val="00975264"/>
    <w:rsid w:val="009754B4"/>
    <w:rsid w:val="0097757D"/>
    <w:rsid w:val="0098027B"/>
    <w:rsid w:val="009833E8"/>
    <w:rsid w:val="0098481F"/>
    <w:rsid w:val="00985FA2"/>
    <w:rsid w:val="00990539"/>
    <w:rsid w:val="009907EF"/>
    <w:rsid w:val="00992E77"/>
    <w:rsid w:val="009944B1"/>
    <w:rsid w:val="00994B2F"/>
    <w:rsid w:val="00995082"/>
    <w:rsid w:val="00995981"/>
    <w:rsid w:val="0099690B"/>
    <w:rsid w:val="009A0E39"/>
    <w:rsid w:val="009A21E3"/>
    <w:rsid w:val="009A35EC"/>
    <w:rsid w:val="009A488F"/>
    <w:rsid w:val="009A49A7"/>
    <w:rsid w:val="009A565B"/>
    <w:rsid w:val="009A6186"/>
    <w:rsid w:val="009B0F18"/>
    <w:rsid w:val="009B0F6F"/>
    <w:rsid w:val="009B1228"/>
    <w:rsid w:val="009B1308"/>
    <w:rsid w:val="009B169B"/>
    <w:rsid w:val="009B28C1"/>
    <w:rsid w:val="009B37BC"/>
    <w:rsid w:val="009B51E5"/>
    <w:rsid w:val="009B603C"/>
    <w:rsid w:val="009B6C47"/>
    <w:rsid w:val="009B6DDF"/>
    <w:rsid w:val="009C1131"/>
    <w:rsid w:val="009C12BB"/>
    <w:rsid w:val="009C201A"/>
    <w:rsid w:val="009C54BA"/>
    <w:rsid w:val="009C554B"/>
    <w:rsid w:val="009C5B17"/>
    <w:rsid w:val="009C5B79"/>
    <w:rsid w:val="009C6C5B"/>
    <w:rsid w:val="009C7D8D"/>
    <w:rsid w:val="009D272C"/>
    <w:rsid w:val="009D2AD8"/>
    <w:rsid w:val="009D519F"/>
    <w:rsid w:val="009E18B1"/>
    <w:rsid w:val="009E397B"/>
    <w:rsid w:val="009E47D2"/>
    <w:rsid w:val="009F2D94"/>
    <w:rsid w:val="009F31C2"/>
    <w:rsid w:val="009F35F9"/>
    <w:rsid w:val="009F3829"/>
    <w:rsid w:val="009F39F0"/>
    <w:rsid w:val="009F47EA"/>
    <w:rsid w:val="009F4FBD"/>
    <w:rsid w:val="009F7EDE"/>
    <w:rsid w:val="00A04D40"/>
    <w:rsid w:val="00A050D7"/>
    <w:rsid w:val="00A0551E"/>
    <w:rsid w:val="00A07BA0"/>
    <w:rsid w:val="00A07DF7"/>
    <w:rsid w:val="00A1027D"/>
    <w:rsid w:val="00A10496"/>
    <w:rsid w:val="00A13444"/>
    <w:rsid w:val="00A13E60"/>
    <w:rsid w:val="00A1410C"/>
    <w:rsid w:val="00A15037"/>
    <w:rsid w:val="00A15530"/>
    <w:rsid w:val="00A1554A"/>
    <w:rsid w:val="00A15E3D"/>
    <w:rsid w:val="00A15EEA"/>
    <w:rsid w:val="00A17D88"/>
    <w:rsid w:val="00A2016B"/>
    <w:rsid w:val="00A209CD"/>
    <w:rsid w:val="00A20C93"/>
    <w:rsid w:val="00A220EF"/>
    <w:rsid w:val="00A22A2D"/>
    <w:rsid w:val="00A25863"/>
    <w:rsid w:val="00A2719B"/>
    <w:rsid w:val="00A30030"/>
    <w:rsid w:val="00A3043E"/>
    <w:rsid w:val="00A30C55"/>
    <w:rsid w:val="00A31B02"/>
    <w:rsid w:val="00A322F8"/>
    <w:rsid w:val="00A343D9"/>
    <w:rsid w:val="00A348A9"/>
    <w:rsid w:val="00A3612D"/>
    <w:rsid w:val="00A412F8"/>
    <w:rsid w:val="00A425B1"/>
    <w:rsid w:val="00A42FBC"/>
    <w:rsid w:val="00A438E4"/>
    <w:rsid w:val="00A45064"/>
    <w:rsid w:val="00A459C3"/>
    <w:rsid w:val="00A47AB0"/>
    <w:rsid w:val="00A523CB"/>
    <w:rsid w:val="00A52868"/>
    <w:rsid w:val="00A52D67"/>
    <w:rsid w:val="00A535F1"/>
    <w:rsid w:val="00A55462"/>
    <w:rsid w:val="00A57546"/>
    <w:rsid w:val="00A62423"/>
    <w:rsid w:val="00A65425"/>
    <w:rsid w:val="00A70253"/>
    <w:rsid w:val="00A72AAC"/>
    <w:rsid w:val="00A73536"/>
    <w:rsid w:val="00A73C9B"/>
    <w:rsid w:val="00A765BD"/>
    <w:rsid w:val="00A813FA"/>
    <w:rsid w:val="00A81DEF"/>
    <w:rsid w:val="00A83865"/>
    <w:rsid w:val="00A83E95"/>
    <w:rsid w:val="00A843A0"/>
    <w:rsid w:val="00A85614"/>
    <w:rsid w:val="00A90F2F"/>
    <w:rsid w:val="00A960F8"/>
    <w:rsid w:val="00A974C0"/>
    <w:rsid w:val="00AA0513"/>
    <w:rsid w:val="00AA170C"/>
    <w:rsid w:val="00AA1AEE"/>
    <w:rsid w:val="00AA1B09"/>
    <w:rsid w:val="00AA2685"/>
    <w:rsid w:val="00AA3491"/>
    <w:rsid w:val="00AA68F7"/>
    <w:rsid w:val="00AA6CD0"/>
    <w:rsid w:val="00AA6CE3"/>
    <w:rsid w:val="00AB10FB"/>
    <w:rsid w:val="00AB16CA"/>
    <w:rsid w:val="00AB3203"/>
    <w:rsid w:val="00AB3346"/>
    <w:rsid w:val="00AB4363"/>
    <w:rsid w:val="00AB537C"/>
    <w:rsid w:val="00AB67D2"/>
    <w:rsid w:val="00AB6940"/>
    <w:rsid w:val="00AB7A96"/>
    <w:rsid w:val="00AC05BF"/>
    <w:rsid w:val="00AC1074"/>
    <w:rsid w:val="00AC14C5"/>
    <w:rsid w:val="00AC1EA1"/>
    <w:rsid w:val="00AC20D9"/>
    <w:rsid w:val="00AC2809"/>
    <w:rsid w:val="00AC6262"/>
    <w:rsid w:val="00AD0260"/>
    <w:rsid w:val="00AD0305"/>
    <w:rsid w:val="00AD07A9"/>
    <w:rsid w:val="00AD1390"/>
    <w:rsid w:val="00AD2F79"/>
    <w:rsid w:val="00AD36D1"/>
    <w:rsid w:val="00AD431D"/>
    <w:rsid w:val="00AD520B"/>
    <w:rsid w:val="00AD684E"/>
    <w:rsid w:val="00AD6863"/>
    <w:rsid w:val="00AD68F6"/>
    <w:rsid w:val="00AD7EBE"/>
    <w:rsid w:val="00AE12A2"/>
    <w:rsid w:val="00AE1606"/>
    <w:rsid w:val="00AE298E"/>
    <w:rsid w:val="00AE327D"/>
    <w:rsid w:val="00AE3D11"/>
    <w:rsid w:val="00AE5211"/>
    <w:rsid w:val="00AE6D69"/>
    <w:rsid w:val="00AF105C"/>
    <w:rsid w:val="00AF365C"/>
    <w:rsid w:val="00AF4343"/>
    <w:rsid w:val="00AF6CFF"/>
    <w:rsid w:val="00B00452"/>
    <w:rsid w:val="00B011FB"/>
    <w:rsid w:val="00B01CBC"/>
    <w:rsid w:val="00B055DD"/>
    <w:rsid w:val="00B0566F"/>
    <w:rsid w:val="00B05DE5"/>
    <w:rsid w:val="00B06F35"/>
    <w:rsid w:val="00B06FF9"/>
    <w:rsid w:val="00B07ED1"/>
    <w:rsid w:val="00B11029"/>
    <w:rsid w:val="00B11267"/>
    <w:rsid w:val="00B12567"/>
    <w:rsid w:val="00B129DF"/>
    <w:rsid w:val="00B141C5"/>
    <w:rsid w:val="00B15106"/>
    <w:rsid w:val="00B15835"/>
    <w:rsid w:val="00B172BC"/>
    <w:rsid w:val="00B200C0"/>
    <w:rsid w:val="00B21361"/>
    <w:rsid w:val="00B237A4"/>
    <w:rsid w:val="00B23A27"/>
    <w:rsid w:val="00B23CB3"/>
    <w:rsid w:val="00B268B1"/>
    <w:rsid w:val="00B30551"/>
    <w:rsid w:val="00B30BBE"/>
    <w:rsid w:val="00B3289C"/>
    <w:rsid w:val="00B33206"/>
    <w:rsid w:val="00B33652"/>
    <w:rsid w:val="00B348F5"/>
    <w:rsid w:val="00B35F44"/>
    <w:rsid w:val="00B3620B"/>
    <w:rsid w:val="00B3636C"/>
    <w:rsid w:val="00B36381"/>
    <w:rsid w:val="00B37BAC"/>
    <w:rsid w:val="00B41CA0"/>
    <w:rsid w:val="00B42482"/>
    <w:rsid w:val="00B427CC"/>
    <w:rsid w:val="00B43AB5"/>
    <w:rsid w:val="00B43E45"/>
    <w:rsid w:val="00B45BD3"/>
    <w:rsid w:val="00B46AD4"/>
    <w:rsid w:val="00B474D6"/>
    <w:rsid w:val="00B47A12"/>
    <w:rsid w:val="00B47AE7"/>
    <w:rsid w:val="00B47B49"/>
    <w:rsid w:val="00B47CA8"/>
    <w:rsid w:val="00B47DE7"/>
    <w:rsid w:val="00B50AF0"/>
    <w:rsid w:val="00B50E84"/>
    <w:rsid w:val="00B51E90"/>
    <w:rsid w:val="00B543AC"/>
    <w:rsid w:val="00B549CD"/>
    <w:rsid w:val="00B54F99"/>
    <w:rsid w:val="00B570E1"/>
    <w:rsid w:val="00B5775A"/>
    <w:rsid w:val="00B60958"/>
    <w:rsid w:val="00B60AAA"/>
    <w:rsid w:val="00B61AF2"/>
    <w:rsid w:val="00B61F09"/>
    <w:rsid w:val="00B61F4B"/>
    <w:rsid w:val="00B6697C"/>
    <w:rsid w:val="00B66D7E"/>
    <w:rsid w:val="00B70857"/>
    <w:rsid w:val="00B717F9"/>
    <w:rsid w:val="00B73671"/>
    <w:rsid w:val="00B74238"/>
    <w:rsid w:val="00B751DA"/>
    <w:rsid w:val="00B77440"/>
    <w:rsid w:val="00B804C1"/>
    <w:rsid w:val="00B80F05"/>
    <w:rsid w:val="00B816A4"/>
    <w:rsid w:val="00B84AB0"/>
    <w:rsid w:val="00B87866"/>
    <w:rsid w:val="00B903E4"/>
    <w:rsid w:val="00B912EA"/>
    <w:rsid w:val="00B9133A"/>
    <w:rsid w:val="00B924D2"/>
    <w:rsid w:val="00B9339F"/>
    <w:rsid w:val="00B93738"/>
    <w:rsid w:val="00B93B80"/>
    <w:rsid w:val="00B93F07"/>
    <w:rsid w:val="00B94B83"/>
    <w:rsid w:val="00B94FF2"/>
    <w:rsid w:val="00B95506"/>
    <w:rsid w:val="00B95FC9"/>
    <w:rsid w:val="00BA1186"/>
    <w:rsid w:val="00BA23B8"/>
    <w:rsid w:val="00BA34EA"/>
    <w:rsid w:val="00BA4083"/>
    <w:rsid w:val="00BB0DAA"/>
    <w:rsid w:val="00BB12B6"/>
    <w:rsid w:val="00BB1BBF"/>
    <w:rsid w:val="00BB26F5"/>
    <w:rsid w:val="00BB2981"/>
    <w:rsid w:val="00BB655C"/>
    <w:rsid w:val="00BB6FE5"/>
    <w:rsid w:val="00BB72E8"/>
    <w:rsid w:val="00BB7B73"/>
    <w:rsid w:val="00BC1B85"/>
    <w:rsid w:val="00BC2AAD"/>
    <w:rsid w:val="00BC44B3"/>
    <w:rsid w:val="00BC5E62"/>
    <w:rsid w:val="00BC619F"/>
    <w:rsid w:val="00BC640C"/>
    <w:rsid w:val="00BD0251"/>
    <w:rsid w:val="00BD2A14"/>
    <w:rsid w:val="00BD3D8B"/>
    <w:rsid w:val="00BD59A1"/>
    <w:rsid w:val="00BD5F75"/>
    <w:rsid w:val="00BD676F"/>
    <w:rsid w:val="00BD76C0"/>
    <w:rsid w:val="00BD7FC9"/>
    <w:rsid w:val="00BE1A30"/>
    <w:rsid w:val="00BE2556"/>
    <w:rsid w:val="00BE2AB9"/>
    <w:rsid w:val="00BE3012"/>
    <w:rsid w:val="00BE4818"/>
    <w:rsid w:val="00BE6617"/>
    <w:rsid w:val="00BE6BBF"/>
    <w:rsid w:val="00BE6C46"/>
    <w:rsid w:val="00BF0078"/>
    <w:rsid w:val="00BF15CC"/>
    <w:rsid w:val="00BF2510"/>
    <w:rsid w:val="00BF2F79"/>
    <w:rsid w:val="00BF54E9"/>
    <w:rsid w:val="00BF55EE"/>
    <w:rsid w:val="00BF7E04"/>
    <w:rsid w:val="00C0104D"/>
    <w:rsid w:val="00C01AD4"/>
    <w:rsid w:val="00C028BB"/>
    <w:rsid w:val="00C06331"/>
    <w:rsid w:val="00C0721C"/>
    <w:rsid w:val="00C07521"/>
    <w:rsid w:val="00C10945"/>
    <w:rsid w:val="00C10F8A"/>
    <w:rsid w:val="00C12195"/>
    <w:rsid w:val="00C1469D"/>
    <w:rsid w:val="00C16FB9"/>
    <w:rsid w:val="00C17328"/>
    <w:rsid w:val="00C17504"/>
    <w:rsid w:val="00C17B5E"/>
    <w:rsid w:val="00C21719"/>
    <w:rsid w:val="00C217BF"/>
    <w:rsid w:val="00C22B57"/>
    <w:rsid w:val="00C22C7A"/>
    <w:rsid w:val="00C23F5E"/>
    <w:rsid w:val="00C24E75"/>
    <w:rsid w:val="00C305B9"/>
    <w:rsid w:val="00C334AD"/>
    <w:rsid w:val="00C36420"/>
    <w:rsid w:val="00C3648C"/>
    <w:rsid w:val="00C366AE"/>
    <w:rsid w:val="00C37BD6"/>
    <w:rsid w:val="00C403DC"/>
    <w:rsid w:val="00C5085D"/>
    <w:rsid w:val="00C50EA2"/>
    <w:rsid w:val="00C51F5B"/>
    <w:rsid w:val="00C5362B"/>
    <w:rsid w:val="00C53639"/>
    <w:rsid w:val="00C565A0"/>
    <w:rsid w:val="00C622BA"/>
    <w:rsid w:val="00C63A51"/>
    <w:rsid w:val="00C63D79"/>
    <w:rsid w:val="00C64E89"/>
    <w:rsid w:val="00C657D2"/>
    <w:rsid w:val="00C6748F"/>
    <w:rsid w:val="00C67769"/>
    <w:rsid w:val="00C73EC8"/>
    <w:rsid w:val="00C73F0A"/>
    <w:rsid w:val="00C765DD"/>
    <w:rsid w:val="00C77221"/>
    <w:rsid w:val="00C775B1"/>
    <w:rsid w:val="00C812C7"/>
    <w:rsid w:val="00C836E7"/>
    <w:rsid w:val="00C837D8"/>
    <w:rsid w:val="00C848F4"/>
    <w:rsid w:val="00C855AC"/>
    <w:rsid w:val="00C86351"/>
    <w:rsid w:val="00C87238"/>
    <w:rsid w:val="00C874B3"/>
    <w:rsid w:val="00C87B92"/>
    <w:rsid w:val="00C924F0"/>
    <w:rsid w:val="00C92B9F"/>
    <w:rsid w:val="00C93C61"/>
    <w:rsid w:val="00CA0B40"/>
    <w:rsid w:val="00CA157C"/>
    <w:rsid w:val="00CA24FD"/>
    <w:rsid w:val="00CA2B59"/>
    <w:rsid w:val="00CA4E66"/>
    <w:rsid w:val="00CA4FB2"/>
    <w:rsid w:val="00CA6138"/>
    <w:rsid w:val="00CA6E91"/>
    <w:rsid w:val="00CA6FF5"/>
    <w:rsid w:val="00CB1F6A"/>
    <w:rsid w:val="00CB23DC"/>
    <w:rsid w:val="00CB2712"/>
    <w:rsid w:val="00CB7911"/>
    <w:rsid w:val="00CB796F"/>
    <w:rsid w:val="00CC023F"/>
    <w:rsid w:val="00CC0D89"/>
    <w:rsid w:val="00CC1208"/>
    <w:rsid w:val="00CC153E"/>
    <w:rsid w:val="00CC15FB"/>
    <w:rsid w:val="00CC361D"/>
    <w:rsid w:val="00CC711D"/>
    <w:rsid w:val="00CD1698"/>
    <w:rsid w:val="00CD3599"/>
    <w:rsid w:val="00CD4996"/>
    <w:rsid w:val="00CD5702"/>
    <w:rsid w:val="00CD7AA8"/>
    <w:rsid w:val="00CE1EFA"/>
    <w:rsid w:val="00CE28CA"/>
    <w:rsid w:val="00CE40CB"/>
    <w:rsid w:val="00CE511F"/>
    <w:rsid w:val="00CF0BDD"/>
    <w:rsid w:val="00CF0FBE"/>
    <w:rsid w:val="00CF153A"/>
    <w:rsid w:val="00CF1809"/>
    <w:rsid w:val="00CF1B1D"/>
    <w:rsid w:val="00CF33F8"/>
    <w:rsid w:val="00CF3EE4"/>
    <w:rsid w:val="00CF6B97"/>
    <w:rsid w:val="00D02112"/>
    <w:rsid w:val="00D0349B"/>
    <w:rsid w:val="00D03B64"/>
    <w:rsid w:val="00D0439C"/>
    <w:rsid w:val="00D04A29"/>
    <w:rsid w:val="00D075F9"/>
    <w:rsid w:val="00D10A9A"/>
    <w:rsid w:val="00D10F87"/>
    <w:rsid w:val="00D1137B"/>
    <w:rsid w:val="00D11D34"/>
    <w:rsid w:val="00D1251E"/>
    <w:rsid w:val="00D12CF1"/>
    <w:rsid w:val="00D12F6D"/>
    <w:rsid w:val="00D149B1"/>
    <w:rsid w:val="00D15879"/>
    <w:rsid w:val="00D20E1B"/>
    <w:rsid w:val="00D21273"/>
    <w:rsid w:val="00D21938"/>
    <w:rsid w:val="00D23E56"/>
    <w:rsid w:val="00D249BD"/>
    <w:rsid w:val="00D24BE5"/>
    <w:rsid w:val="00D24F61"/>
    <w:rsid w:val="00D307D2"/>
    <w:rsid w:val="00D346E2"/>
    <w:rsid w:val="00D34840"/>
    <w:rsid w:val="00D34EE6"/>
    <w:rsid w:val="00D362CF"/>
    <w:rsid w:val="00D367AB"/>
    <w:rsid w:val="00D36E53"/>
    <w:rsid w:val="00D40450"/>
    <w:rsid w:val="00D453B5"/>
    <w:rsid w:val="00D45511"/>
    <w:rsid w:val="00D4659C"/>
    <w:rsid w:val="00D507D8"/>
    <w:rsid w:val="00D5346A"/>
    <w:rsid w:val="00D555FA"/>
    <w:rsid w:val="00D564F6"/>
    <w:rsid w:val="00D56D95"/>
    <w:rsid w:val="00D60255"/>
    <w:rsid w:val="00D61EBB"/>
    <w:rsid w:val="00D61FAC"/>
    <w:rsid w:val="00D62237"/>
    <w:rsid w:val="00D642E1"/>
    <w:rsid w:val="00D654C1"/>
    <w:rsid w:val="00D70D70"/>
    <w:rsid w:val="00D71B76"/>
    <w:rsid w:val="00D72F2B"/>
    <w:rsid w:val="00D7643B"/>
    <w:rsid w:val="00D77845"/>
    <w:rsid w:val="00D8164C"/>
    <w:rsid w:val="00D83FAD"/>
    <w:rsid w:val="00D849C2"/>
    <w:rsid w:val="00D84ABD"/>
    <w:rsid w:val="00D84C53"/>
    <w:rsid w:val="00D85025"/>
    <w:rsid w:val="00D87E19"/>
    <w:rsid w:val="00D91675"/>
    <w:rsid w:val="00D9302A"/>
    <w:rsid w:val="00D93738"/>
    <w:rsid w:val="00D9638F"/>
    <w:rsid w:val="00D964D8"/>
    <w:rsid w:val="00D9795F"/>
    <w:rsid w:val="00DA0909"/>
    <w:rsid w:val="00DA1C25"/>
    <w:rsid w:val="00DA45FD"/>
    <w:rsid w:val="00DA5E1F"/>
    <w:rsid w:val="00DB11B6"/>
    <w:rsid w:val="00DB1B6A"/>
    <w:rsid w:val="00DB260B"/>
    <w:rsid w:val="00DB26F1"/>
    <w:rsid w:val="00DB3ABC"/>
    <w:rsid w:val="00DB43CC"/>
    <w:rsid w:val="00DB5C94"/>
    <w:rsid w:val="00DB5CBC"/>
    <w:rsid w:val="00DB6063"/>
    <w:rsid w:val="00DB6749"/>
    <w:rsid w:val="00DC2849"/>
    <w:rsid w:val="00DC42D1"/>
    <w:rsid w:val="00DC4DF7"/>
    <w:rsid w:val="00DC4EA9"/>
    <w:rsid w:val="00DC69A0"/>
    <w:rsid w:val="00DC6A70"/>
    <w:rsid w:val="00DC6CD6"/>
    <w:rsid w:val="00DC6F95"/>
    <w:rsid w:val="00DC7D69"/>
    <w:rsid w:val="00DD02E8"/>
    <w:rsid w:val="00DD0CA1"/>
    <w:rsid w:val="00DD2A9F"/>
    <w:rsid w:val="00DD320C"/>
    <w:rsid w:val="00DD4F34"/>
    <w:rsid w:val="00DE009D"/>
    <w:rsid w:val="00DE09E9"/>
    <w:rsid w:val="00DE3A30"/>
    <w:rsid w:val="00DE493C"/>
    <w:rsid w:val="00DE6219"/>
    <w:rsid w:val="00DE625E"/>
    <w:rsid w:val="00DE6B61"/>
    <w:rsid w:val="00DE6B65"/>
    <w:rsid w:val="00DF0D7C"/>
    <w:rsid w:val="00DF2D65"/>
    <w:rsid w:val="00DF3A24"/>
    <w:rsid w:val="00E0021F"/>
    <w:rsid w:val="00E009FF"/>
    <w:rsid w:val="00E01852"/>
    <w:rsid w:val="00E0414B"/>
    <w:rsid w:val="00E049E3"/>
    <w:rsid w:val="00E05FF6"/>
    <w:rsid w:val="00E0705B"/>
    <w:rsid w:val="00E07CB9"/>
    <w:rsid w:val="00E10A74"/>
    <w:rsid w:val="00E10D9C"/>
    <w:rsid w:val="00E12768"/>
    <w:rsid w:val="00E128D2"/>
    <w:rsid w:val="00E13A78"/>
    <w:rsid w:val="00E202D4"/>
    <w:rsid w:val="00E228EE"/>
    <w:rsid w:val="00E22BBB"/>
    <w:rsid w:val="00E234B7"/>
    <w:rsid w:val="00E23622"/>
    <w:rsid w:val="00E24249"/>
    <w:rsid w:val="00E24A10"/>
    <w:rsid w:val="00E25108"/>
    <w:rsid w:val="00E26B4A"/>
    <w:rsid w:val="00E3084F"/>
    <w:rsid w:val="00E30E18"/>
    <w:rsid w:val="00E31099"/>
    <w:rsid w:val="00E413CC"/>
    <w:rsid w:val="00E42A49"/>
    <w:rsid w:val="00E43390"/>
    <w:rsid w:val="00E438D5"/>
    <w:rsid w:val="00E44E7C"/>
    <w:rsid w:val="00E45FDF"/>
    <w:rsid w:val="00E46C5D"/>
    <w:rsid w:val="00E50F49"/>
    <w:rsid w:val="00E51D80"/>
    <w:rsid w:val="00E51E2D"/>
    <w:rsid w:val="00E54D12"/>
    <w:rsid w:val="00E60573"/>
    <w:rsid w:val="00E606A0"/>
    <w:rsid w:val="00E60CDD"/>
    <w:rsid w:val="00E6101C"/>
    <w:rsid w:val="00E61D98"/>
    <w:rsid w:val="00E62947"/>
    <w:rsid w:val="00E638E7"/>
    <w:rsid w:val="00E6435A"/>
    <w:rsid w:val="00E665F5"/>
    <w:rsid w:val="00E66C7F"/>
    <w:rsid w:val="00E70E81"/>
    <w:rsid w:val="00E7385A"/>
    <w:rsid w:val="00E7441F"/>
    <w:rsid w:val="00E746C3"/>
    <w:rsid w:val="00E74E7E"/>
    <w:rsid w:val="00E76EC1"/>
    <w:rsid w:val="00E8021F"/>
    <w:rsid w:val="00E806E8"/>
    <w:rsid w:val="00E81F43"/>
    <w:rsid w:val="00E834EE"/>
    <w:rsid w:val="00E83866"/>
    <w:rsid w:val="00E843D3"/>
    <w:rsid w:val="00E91FB2"/>
    <w:rsid w:val="00E932CC"/>
    <w:rsid w:val="00E93306"/>
    <w:rsid w:val="00E939F3"/>
    <w:rsid w:val="00E94269"/>
    <w:rsid w:val="00E95FB3"/>
    <w:rsid w:val="00E976B1"/>
    <w:rsid w:val="00E97C1C"/>
    <w:rsid w:val="00EA0D62"/>
    <w:rsid w:val="00EA217F"/>
    <w:rsid w:val="00EA295D"/>
    <w:rsid w:val="00EA50C9"/>
    <w:rsid w:val="00EA55FF"/>
    <w:rsid w:val="00EA625F"/>
    <w:rsid w:val="00EA6FCB"/>
    <w:rsid w:val="00EA7C7D"/>
    <w:rsid w:val="00EB04EA"/>
    <w:rsid w:val="00EB2C10"/>
    <w:rsid w:val="00EB2EF7"/>
    <w:rsid w:val="00EB320D"/>
    <w:rsid w:val="00EB44D7"/>
    <w:rsid w:val="00EB533D"/>
    <w:rsid w:val="00EB5AE7"/>
    <w:rsid w:val="00EB7AC1"/>
    <w:rsid w:val="00EC15C3"/>
    <w:rsid w:val="00EC2D53"/>
    <w:rsid w:val="00EC41A3"/>
    <w:rsid w:val="00EC5F65"/>
    <w:rsid w:val="00EC6113"/>
    <w:rsid w:val="00ED389C"/>
    <w:rsid w:val="00ED475E"/>
    <w:rsid w:val="00ED4CB6"/>
    <w:rsid w:val="00ED51C0"/>
    <w:rsid w:val="00ED73EC"/>
    <w:rsid w:val="00ED787B"/>
    <w:rsid w:val="00ED7C54"/>
    <w:rsid w:val="00EE0399"/>
    <w:rsid w:val="00EE0867"/>
    <w:rsid w:val="00EE22BE"/>
    <w:rsid w:val="00EE44C4"/>
    <w:rsid w:val="00EE451D"/>
    <w:rsid w:val="00EE5344"/>
    <w:rsid w:val="00EE5450"/>
    <w:rsid w:val="00EE549F"/>
    <w:rsid w:val="00EF06BE"/>
    <w:rsid w:val="00EF0F3A"/>
    <w:rsid w:val="00EF1247"/>
    <w:rsid w:val="00EF3340"/>
    <w:rsid w:val="00EF487D"/>
    <w:rsid w:val="00EF51B9"/>
    <w:rsid w:val="00EF77BC"/>
    <w:rsid w:val="00EF7912"/>
    <w:rsid w:val="00F00027"/>
    <w:rsid w:val="00F00E97"/>
    <w:rsid w:val="00F02460"/>
    <w:rsid w:val="00F02AA4"/>
    <w:rsid w:val="00F02ADE"/>
    <w:rsid w:val="00F03689"/>
    <w:rsid w:val="00F0428F"/>
    <w:rsid w:val="00F06AEB"/>
    <w:rsid w:val="00F06CE7"/>
    <w:rsid w:val="00F11AAE"/>
    <w:rsid w:val="00F12AF5"/>
    <w:rsid w:val="00F14828"/>
    <w:rsid w:val="00F14A71"/>
    <w:rsid w:val="00F14DC1"/>
    <w:rsid w:val="00F14F33"/>
    <w:rsid w:val="00F168B2"/>
    <w:rsid w:val="00F20146"/>
    <w:rsid w:val="00F20B2B"/>
    <w:rsid w:val="00F20F33"/>
    <w:rsid w:val="00F21F8F"/>
    <w:rsid w:val="00F23650"/>
    <w:rsid w:val="00F23D9B"/>
    <w:rsid w:val="00F23DAB"/>
    <w:rsid w:val="00F25A7F"/>
    <w:rsid w:val="00F26221"/>
    <w:rsid w:val="00F30FB9"/>
    <w:rsid w:val="00F31158"/>
    <w:rsid w:val="00F31EA4"/>
    <w:rsid w:val="00F33CDC"/>
    <w:rsid w:val="00F3449F"/>
    <w:rsid w:val="00F355F7"/>
    <w:rsid w:val="00F357D7"/>
    <w:rsid w:val="00F35C6D"/>
    <w:rsid w:val="00F35D80"/>
    <w:rsid w:val="00F35D87"/>
    <w:rsid w:val="00F369C5"/>
    <w:rsid w:val="00F36D08"/>
    <w:rsid w:val="00F40D1A"/>
    <w:rsid w:val="00F41296"/>
    <w:rsid w:val="00F42EF1"/>
    <w:rsid w:val="00F43A82"/>
    <w:rsid w:val="00F43CB9"/>
    <w:rsid w:val="00F45D6C"/>
    <w:rsid w:val="00F47B4A"/>
    <w:rsid w:val="00F5157F"/>
    <w:rsid w:val="00F51C05"/>
    <w:rsid w:val="00F5339D"/>
    <w:rsid w:val="00F53C11"/>
    <w:rsid w:val="00F56BCC"/>
    <w:rsid w:val="00F57246"/>
    <w:rsid w:val="00F6022B"/>
    <w:rsid w:val="00F61945"/>
    <w:rsid w:val="00F623FC"/>
    <w:rsid w:val="00F62D31"/>
    <w:rsid w:val="00F643D4"/>
    <w:rsid w:val="00F649A9"/>
    <w:rsid w:val="00F65EA7"/>
    <w:rsid w:val="00F66126"/>
    <w:rsid w:val="00F70A9F"/>
    <w:rsid w:val="00F71C02"/>
    <w:rsid w:val="00F7273C"/>
    <w:rsid w:val="00F7435D"/>
    <w:rsid w:val="00F76A06"/>
    <w:rsid w:val="00F80B87"/>
    <w:rsid w:val="00F8296C"/>
    <w:rsid w:val="00F83EE4"/>
    <w:rsid w:val="00F8410F"/>
    <w:rsid w:val="00F84659"/>
    <w:rsid w:val="00F857B5"/>
    <w:rsid w:val="00F85D87"/>
    <w:rsid w:val="00F86776"/>
    <w:rsid w:val="00F86B5E"/>
    <w:rsid w:val="00F922F4"/>
    <w:rsid w:val="00F9731B"/>
    <w:rsid w:val="00FA4A53"/>
    <w:rsid w:val="00FB041A"/>
    <w:rsid w:val="00FB1A33"/>
    <w:rsid w:val="00FB5305"/>
    <w:rsid w:val="00FB535D"/>
    <w:rsid w:val="00FB595D"/>
    <w:rsid w:val="00FB599A"/>
    <w:rsid w:val="00FB616A"/>
    <w:rsid w:val="00FB6A04"/>
    <w:rsid w:val="00FC1FCB"/>
    <w:rsid w:val="00FC2EA0"/>
    <w:rsid w:val="00FC3F9D"/>
    <w:rsid w:val="00FC649F"/>
    <w:rsid w:val="00FD096D"/>
    <w:rsid w:val="00FD116C"/>
    <w:rsid w:val="00FD1BC4"/>
    <w:rsid w:val="00FD1BFF"/>
    <w:rsid w:val="00FD2B82"/>
    <w:rsid w:val="00FD56DF"/>
    <w:rsid w:val="00FD575E"/>
    <w:rsid w:val="00FD5EFB"/>
    <w:rsid w:val="00FD721A"/>
    <w:rsid w:val="00FD7872"/>
    <w:rsid w:val="00FD78F2"/>
    <w:rsid w:val="00FD7C76"/>
    <w:rsid w:val="00FE0D2A"/>
    <w:rsid w:val="00FE0FA2"/>
    <w:rsid w:val="00FE1F6A"/>
    <w:rsid w:val="00FE22A6"/>
    <w:rsid w:val="00FE2809"/>
    <w:rsid w:val="00FE2D55"/>
    <w:rsid w:val="00FE2ED7"/>
    <w:rsid w:val="00FE3395"/>
    <w:rsid w:val="00FE3802"/>
    <w:rsid w:val="00FE54BF"/>
    <w:rsid w:val="00FE5FBF"/>
    <w:rsid w:val="00FE6A7D"/>
    <w:rsid w:val="00FF0D47"/>
    <w:rsid w:val="00FF11EF"/>
    <w:rsid w:val="00FF1C58"/>
    <w:rsid w:val="00FF2565"/>
    <w:rsid w:val="00FF268B"/>
    <w:rsid w:val="00FF31EE"/>
    <w:rsid w:val="00FF3AC7"/>
    <w:rsid w:val="00FF59F5"/>
    <w:rsid w:val="00FF5CB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39B7-1A10-4534-81DB-81D52B6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74152"/>
    <w:pPr>
      <w:keepNext/>
      <w:tabs>
        <w:tab w:val="left" w:pos="5954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974152"/>
    <w:pPr>
      <w:keepNext/>
      <w:tabs>
        <w:tab w:val="left" w:pos="5954"/>
        <w:tab w:val="right" w:leader="underscore" w:pos="9000"/>
      </w:tabs>
      <w:spacing w:after="0" w:line="240" w:lineRule="auto"/>
      <w:ind w:right="252" w:firstLine="72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41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rsid w:val="0097415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4152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741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741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974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7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74152"/>
    <w:pPr>
      <w:spacing w:after="0" w:line="240" w:lineRule="auto"/>
      <w:ind w:left="2124" w:hanging="12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7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74152"/>
    <w:p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7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4152"/>
    <w:pPr>
      <w:tabs>
        <w:tab w:val="right" w:leader="underscore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741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97415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638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92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C9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488DD4A4.dotm</Template>
  <TotalTime>3</TotalTime>
  <Pages>1</Pages>
  <Words>20104</Words>
  <Characters>114597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solopan</dc:creator>
  <cp:lastModifiedBy>Степанова Юлия Валерьевна</cp:lastModifiedBy>
  <cp:revision>5</cp:revision>
  <cp:lastPrinted>2013-01-23T09:40:00Z</cp:lastPrinted>
  <dcterms:created xsi:type="dcterms:W3CDTF">2017-12-28T07:10:00Z</dcterms:created>
  <dcterms:modified xsi:type="dcterms:W3CDTF">2017-12-28T07:17:00Z</dcterms:modified>
</cp:coreProperties>
</file>